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680A70" w14:textId="77777777" w:rsidR="000C5A35" w:rsidRPr="00485F81" w:rsidRDefault="000C5A35" w:rsidP="000C5A35">
      <w:pPr>
        <w:tabs>
          <w:tab w:val="left" w:pos="851"/>
        </w:tabs>
        <w:spacing w:line="276" w:lineRule="auto"/>
        <w:ind w:left="283" w:right="283"/>
        <w:jc w:val="center"/>
        <w:rPr>
          <w:rFonts w:ascii="Times New Roman" w:hAnsi="Times New Roman"/>
          <w:sz w:val="24"/>
          <w:szCs w:val="24"/>
        </w:rPr>
      </w:pPr>
      <w:r w:rsidRPr="004851E9">
        <w:rPr>
          <w:rFonts w:ascii="Times New Roman" w:hAnsi="Times New Roman"/>
          <w:b/>
          <w:noProof/>
          <w:sz w:val="24"/>
          <w:szCs w:val="24"/>
          <w:lang w:eastAsia="it-IT"/>
        </w:rPr>
        <w:drawing>
          <wp:inline distT="0" distB="0" distL="0" distR="0" wp14:anchorId="4E699F52" wp14:editId="4511D9AA">
            <wp:extent cx="614045" cy="675640"/>
            <wp:effectExtent l="0" t="0" r="0" b="0"/>
            <wp:docPr id="1" name="Immagine 1"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clipart&#10;&#10;Descrizione generata automa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4045" cy="675640"/>
                    </a:xfrm>
                    <a:prstGeom prst="rect">
                      <a:avLst/>
                    </a:prstGeom>
                    <a:noFill/>
                    <a:ln>
                      <a:noFill/>
                    </a:ln>
                  </pic:spPr>
                </pic:pic>
              </a:graphicData>
            </a:graphic>
          </wp:inline>
        </w:drawing>
      </w:r>
    </w:p>
    <w:p w14:paraId="46652BA6" w14:textId="77777777" w:rsidR="000C5A35" w:rsidRPr="00485F81" w:rsidRDefault="000C5A35" w:rsidP="000C5A35">
      <w:pPr>
        <w:tabs>
          <w:tab w:val="left" w:pos="851"/>
        </w:tabs>
        <w:spacing w:line="276" w:lineRule="auto"/>
        <w:ind w:left="283" w:right="283"/>
        <w:jc w:val="center"/>
        <w:rPr>
          <w:rFonts w:ascii="Times New Roman" w:hAnsi="Times New Roman"/>
          <w:b/>
          <w:sz w:val="24"/>
          <w:szCs w:val="24"/>
        </w:rPr>
      </w:pPr>
      <w:r w:rsidRPr="00485F81">
        <w:rPr>
          <w:rFonts w:ascii="Times New Roman" w:hAnsi="Times New Roman"/>
          <w:b/>
          <w:sz w:val="24"/>
          <w:szCs w:val="24"/>
        </w:rPr>
        <w:t xml:space="preserve">TRIBUNALE DI </w:t>
      </w:r>
      <w:r>
        <w:rPr>
          <w:rFonts w:ascii="Times New Roman" w:hAnsi="Times New Roman"/>
          <w:b/>
          <w:sz w:val="24"/>
          <w:szCs w:val="24"/>
        </w:rPr>
        <w:t>REGGIO CALABRIA</w:t>
      </w:r>
    </w:p>
    <w:p w14:paraId="32486BA7" w14:textId="77777777" w:rsidR="000C5A35" w:rsidRPr="00485F81" w:rsidRDefault="000C5A35" w:rsidP="000C5A35">
      <w:pPr>
        <w:tabs>
          <w:tab w:val="left" w:pos="851"/>
        </w:tabs>
        <w:spacing w:line="276" w:lineRule="auto"/>
        <w:ind w:left="283" w:right="283"/>
        <w:jc w:val="center"/>
        <w:rPr>
          <w:rFonts w:ascii="Times New Roman" w:hAnsi="Times New Roman"/>
          <w:b/>
          <w:sz w:val="24"/>
          <w:szCs w:val="24"/>
        </w:rPr>
      </w:pPr>
      <w:r>
        <w:rPr>
          <w:rFonts w:ascii="Times New Roman" w:hAnsi="Times New Roman"/>
          <w:b/>
          <w:sz w:val="24"/>
          <w:szCs w:val="24"/>
        </w:rPr>
        <w:t>Sezione II Civile (settore Lavoro e Previdenza)</w:t>
      </w:r>
    </w:p>
    <w:p w14:paraId="1F56B22C" w14:textId="77777777" w:rsidR="000C5A35" w:rsidRDefault="000C5A35" w:rsidP="000C5A35">
      <w:pPr>
        <w:pStyle w:val="Default"/>
        <w:tabs>
          <w:tab w:val="left" w:pos="4074"/>
        </w:tabs>
        <w:rPr>
          <w:sz w:val="28"/>
          <w:szCs w:val="28"/>
        </w:rPr>
      </w:pPr>
    </w:p>
    <w:p w14:paraId="5BFE06EB" w14:textId="77777777" w:rsidR="000C5A35" w:rsidRDefault="000C5A35" w:rsidP="000C5A35">
      <w:pPr>
        <w:pStyle w:val="Default"/>
        <w:rPr>
          <w:sz w:val="28"/>
          <w:szCs w:val="28"/>
        </w:rPr>
      </w:pPr>
    </w:p>
    <w:p w14:paraId="3B5C4368" w14:textId="77777777" w:rsidR="000C5A35" w:rsidRDefault="000C5A35" w:rsidP="000C5A35">
      <w:pPr>
        <w:pStyle w:val="Default"/>
        <w:rPr>
          <w:sz w:val="28"/>
          <w:szCs w:val="28"/>
        </w:rPr>
      </w:pPr>
    </w:p>
    <w:p w14:paraId="5D92C50C" w14:textId="77777777" w:rsidR="000C5A35" w:rsidRDefault="000C5A35" w:rsidP="000C5A35">
      <w:pPr>
        <w:pStyle w:val="Default"/>
        <w:rPr>
          <w:sz w:val="28"/>
          <w:szCs w:val="28"/>
        </w:rPr>
      </w:pPr>
    </w:p>
    <w:p w14:paraId="2EDD5A8B" w14:textId="77777777" w:rsidR="0086202A" w:rsidRDefault="0086202A" w:rsidP="0086202A">
      <w:pPr>
        <w:pStyle w:val="Default"/>
        <w:rPr>
          <w:sz w:val="23"/>
          <w:szCs w:val="23"/>
        </w:rPr>
      </w:pPr>
      <w:r>
        <w:rPr>
          <w:sz w:val="23"/>
          <w:szCs w:val="23"/>
        </w:rPr>
        <w:t xml:space="preserve">Il Giudice del lavoro, </w:t>
      </w:r>
    </w:p>
    <w:p w14:paraId="7CE750E6" w14:textId="77777777" w:rsidR="0086202A" w:rsidRDefault="0086202A" w:rsidP="0086202A">
      <w:pPr>
        <w:pStyle w:val="Default"/>
        <w:rPr>
          <w:sz w:val="23"/>
          <w:szCs w:val="23"/>
        </w:rPr>
      </w:pPr>
    </w:p>
    <w:p w14:paraId="51176F8E" w14:textId="77777777" w:rsidR="0086202A" w:rsidRDefault="0086202A" w:rsidP="0086202A">
      <w:pPr>
        <w:pStyle w:val="paragraph"/>
        <w:spacing w:before="0" w:beforeAutospacing="0" w:after="0" w:afterAutospacing="0"/>
        <w:ind w:right="-150"/>
        <w:jc w:val="both"/>
        <w:textAlignment w:val="baseline"/>
      </w:pPr>
      <w:r>
        <w:rPr>
          <w:rStyle w:val="normaltextrun"/>
        </w:rPr>
        <w:t>-pronunciando con riferimento alle cause fissate per l’</w:t>
      </w:r>
      <w:r>
        <w:rPr>
          <w:rStyle w:val="normaltextrun"/>
          <w:bCs/>
        </w:rPr>
        <w:t>udienza</w:t>
      </w:r>
      <w:r>
        <w:rPr>
          <w:rStyle w:val="normaltextrun"/>
        </w:rPr>
        <w:t> del </w:t>
      </w:r>
      <w:r>
        <w:rPr>
          <w:rStyle w:val="normaltextrun"/>
          <w:b/>
          <w:bCs/>
        </w:rPr>
        <w:t>07/03/2025</w:t>
      </w:r>
      <w:r>
        <w:rPr>
          <w:rStyle w:val="normaltextrun"/>
        </w:rPr>
        <w:t xml:space="preserve"> ;</w:t>
      </w:r>
      <w:r>
        <w:rPr>
          <w:rStyle w:val="eop"/>
        </w:rPr>
        <w:t> </w:t>
      </w:r>
    </w:p>
    <w:p w14:paraId="0B1F78ED" w14:textId="77777777" w:rsidR="0086202A" w:rsidRDefault="0086202A" w:rsidP="0086202A">
      <w:pPr>
        <w:pStyle w:val="paragraph"/>
        <w:spacing w:before="0" w:beforeAutospacing="0" w:after="0" w:afterAutospacing="0"/>
        <w:jc w:val="both"/>
        <w:textAlignment w:val="baseline"/>
        <w:rPr>
          <w:rStyle w:val="eop"/>
        </w:rPr>
      </w:pPr>
      <w:r>
        <w:rPr>
          <w:rStyle w:val="normaltextrun"/>
        </w:rPr>
        <w:t>-ritenuto che – delle cause fissate per la data suddetta – sia </w:t>
      </w:r>
      <w:r>
        <w:rPr>
          <w:rStyle w:val="normaltextrun"/>
          <w:bCs/>
        </w:rPr>
        <w:t>possibile</w:t>
      </w:r>
      <w:r>
        <w:rPr>
          <w:rStyle w:val="normaltextrun"/>
        </w:rPr>
        <w:t> la </w:t>
      </w:r>
      <w:r>
        <w:rPr>
          <w:rStyle w:val="normaltextrun"/>
          <w:bCs/>
        </w:rPr>
        <w:t>trattazione</w:t>
      </w:r>
      <w:r>
        <w:rPr>
          <w:rStyle w:val="normaltextrun"/>
        </w:rPr>
        <w:t> </w:t>
      </w:r>
      <w:r>
        <w:rPr>
          <w:rStyle w:val="normaltextrun"/>
          <w:bCs/>
        </w:rPr>
        <w:t>in presenza</w:t>
      </w:r>
      <w:r>
        <w:rPr>
          <w:rStyle w:val="normaltextrun"/>
        </w:rPr>
        <w:t> secondo le seguenti </w:t>
      </w:r>
      <w:r>
        <w:rPr>
          <w:rStyle w:val="normaltextrun"/>
          <w:b/>
          <w:bCs/>
        </w:rPr>
        <w:t>fasce orarie</w:t>
      </w:r>
      <w:r>
        <w:rPr>
          <w:rStyle w:val="normaltextrun"/>
        </w:rPr>
        <w:t>:</w:t>
      </w:r>
      <w:r>
        <w:rPr>
          <w:rStyle w:val="eop"/>
        </w:rPr>
        <w:t> </w:t>
      </w:r>
    </w:p>
    <w:p w14:paraId="516EC382" w14:textId="77777777" w:rsidR="0086202A" w:rsidRDefault="0086202A" w:rsidP="0086202A">
      <w:pPr>
        <w:pStyle w:val="paragraph"/>
        <w:spacing w:before="0" w:beforeAutospacing="0" w:after="0" w:afterAutospacing="0"/>
        <w:jc w:val="both"/>
        <w:textAlignment w:val="baseline"/>
        <w:rPr>
          <w:rStyle w:val="eop"/>
        </w:rPr>
      </w:pPr>
    </w:p>
    <w:p w14:paraId="214F40E6" w14:textId="77777777" w:rsidR="0086202A" w:rsidRDefault="0086202A" w:rsidP="0086202A">
      <w:pPr>
        <w:pStyle w:val="paragraph"/>
        <w:spacing w:before="0" w:beforeAutospacing="0" w:after="0" w:afterAutospacing="0" w:line="276" w:lineRule="auto"/>
        <w:ind w:left="709"/>
        <w:jc w:val="both"/>
        <w:textAlignment w:val="baseline"/>
        <w:rPr>
          <w:rStyle w:val="eop"/>
        </w:rPr>
      </w:pPr>
      <w:r>
        <w:rPr>
          <w:rStyle w:val="eop"/>
        </w:rPr>
        <w:t xml:space="preserve">1. RG. n° 1934/24, </w:t>
      </w:r>
      <w:r>
        <w:rPr>
          <w:rStyle w:val="eop"/>
          <w:b/>
          <w:bCs/>
        </w:rPr>
        <w:t>ore 9.00</w:t>
      </w:r>
    </w:p>
    <w:p w14:paraId="787975E4" w14:textId="77777777" w:rsidR="0086202A" w:rsidRDefault="0086202A" w:rsidP="0086202A">
      <w:pPr>
        <w:pStyle w:val="paragraph"/>
        <w:spacing w:before="0" w:beforeAutospacing="0" w:after="0" w:afterAutospacing="0" w:line="276" w:lineRule="auto"/>
        <w:ind w:left="709"/>
        <w:jc w:val="both"/>
        <w:textAlignment w:val="baseline"/>
        <w:rPr>
          <w:rStyle w:val="eop"/>
        </w:rPr>
      </w:pPr>
      <w:r>
        <w:rPr>
          <w:rStyle w:val="eop"/>
        </w:rPr>
        <w:t xml:space="preserve">2. RG. n° 808/24 e 813/24, </w:t>
      </w:r>
      <w:r>
        <w:rPr>
          <w:rStyle w:val="eop"/>
          <w:b/>
          <w:bCs/>
        </w:rPr>
        <w:t>ore 9.10</w:t>
      </w:r>
    </w:p>
    <w:p w14:paraId="66ACB0D3" w14:textId="77777777" w:rsidR="0086202A" w:rsidRDefault="0086202A" w:rsidP="0086202A">
      <w:pPr>
        <w:pStyle w:val="paragraph"/>
        <w:spacing w:before="0" w:beforeAutospacing="0" w:after="0" w:afterAutospacing="0" w:line="276" w:lineRule="auto"/>
        <w:ind w:left="709"/>
        <w:jc w:val="both"/>
        <w:textAlignment w:val="baseline"/>
        <w:rPr>
          <w:rStyle w:val="eop"/>
          <w:b/>
          <w:bCs/>
        </w:rPr>
      </w:pPr>
      <w:r>
        <w:rPr>
          <w:rStyle w:val="eop"/>
        </w:rPr>
        <w:t xml:space="preserve">3. RG. n° 5551/23, </w:t>
      </w:r>
      <w:r>
        <w:rPr>
          <w:rStyle w:val="eop"/>
          <w:b/>
          <w:bCs/>
        </w:rPr>
        <w:t>ore 9.25</w:t>
      </w:r>
    </w:p>
    <w:p w14:paraId="0A087861" w14:textId="77777777" w:rsidR="0086202A" w:rsidRDefault="0086202A" w:rsidP="0086202A">
      <w:pPr>
        <w:pStyle w:val="paragraph"/>
        <w:spacing w:before="0" w:beforeAutospacing="0" w:after="0" w:afterAutospacing="0" w:line="276" w:lineRule="auto"/>
        <w:ind w:left="709"/>
        <w:jc w:val="both"/>
        <w:textAlignment w:val="baseline"/>
        <w:rPr>
          <w:rStyle w:val="eop"/>
        </w:rPr>
      </w:pPr>
      <w:r>
        <w:rPr>
          <w:rStyle w:val="eop"/>
        </w:rPr>
        <w:t xml:space="preserve">4. RG. n° 2116/24, </w:t>
      </w:r>
      <w:r>
        <w:rPr>
          <w:rStyle w:val="eop"/>
          <w:b/>
          <w:bCs/>
        </w:rPr>
        <w:t>ore 9.35</w:t>
      </w:r>
    </w:p>
    <w:p w14:paraId="01FEE008" w14:textId="77777777" w:rsidR="0086202A" w:rsidRDefault="0086202A" w:rsidP="0086202A">
      <w:pPr>
        <w:pStyle w:val="paragraph"/>
        <w:spacing w:before="0" w:beforeAutospacing="0" w:after="0" w:afterAutospacing="0" w:line="276" w:lineRule="auto"/>
        <w:ind w:left="709"/>
        <w:jc w:val="both"/>
        <w:textAlignment w:val="baseline"/>
        <w:rPr>
          <w:rStyle w:val="eop"/>
        </w:rPr>
      </w:pPr>
      <w:r>
        <w:rPr>
          <w:rStyle w:val="eop"/>
        </w:rPr>
        <w:t xml:space="preserve">5. RG. n° 2109/24, </w:t>
      </w:r>
      <w:r>
        <w:rPr>
          <w:rStyle w:val="eop"/>
          <w:b/>
          <w:bCs/>
        </w:rPr>
        <w:t xml:space="preserve">ore 9.50 </w:t>
      </w:r>
    </w:p>
    <w:p w14:paraId="29E54EA0" w14:textId="77777777" w:rsidR="0086202A" w:rsidRDefault="0086202A" w:rsidP="0086202A">
      <w:pPr>
        <w:pStyle w:val="paragraph"/>
        <w:spacing w:before="0" w:beforeAutospacing="0" w:after="0" w:afterAutospacing="0" w:line="276" w:lineRule="auto"/>
        <w:ind w:left="709"/>
        <w:jc w:val="both"/>
        <w:textAlignment w:val="baseline"/>
        <w:rPr>
          <w:rStyle w:val="eop"/>
          <w:b/>
          <w:bCs/>
        </w:rPr>
      </w:pPr>
      <w:r>
        <w:rPr>
          <w:rStyle w:val="eop"/>
        </w:rPr>
        <w:t xml:space="preserve">6. RG. n° 2913/23, </w:t>
      </w:r>
      <w:r>
        <w:rPr>
          <w:rStyle w:val="eop"/>
          <w:b/>
          <w:bCs/>
        </w:rPr>
        <w:t>ore 10.00</w:t>
      </w:r>
    </w:p>
    <w:p w14:paraId="5D06210C" w14:textId="77777777" w:rsidR="0086202A" w:rsidRDefault="0086202A" w:rsidP="0086202A">
      <w:pPr>
        <w:pStyle w:val="paragraph"/>
        <w:spacing w:before="0" w:beforeAutospacing="0" w:after="0" w:afterAutospacing="0" w:line="276" w:lineRule="auto"/>
        <w:ind w:left="709"/>
        <w:jc w:val="both"/>
        <w:textAlignment w:val="baseline"/>
        <w:rPr>
          <w:rStyle w:val="eop"/>
        </w:rPr>
      </w:pPr>
      <w:r>
        <w:rPr>
          <w:rStyle w:val="eop"/>
        </w:rPr>
        <w:t xml:space="preserve">7. RG. n° 6297/24, </w:t>
      </w:r>
      <w:r>
        <w:rPr>
          <w:rStyle w:val="eop"/>
          <w:b/>
          <w:bCs/>
        </w:rPr>
        <w:t>ore 10.15 (mediante collegamenti audiovisivi)</w:t>
      </w:r>
    </w:p>
    <w:p w14:paraId="4F2EC0CB" w14:textId="77777777" w:rsidR="0086202A" w:rsidRDefault="0086202A" w:rsidP="0086202A">
      <w:pPr>
        <w:pStyle w:val="paragraph"/>
        <w:spacing w:before="0" w:beforeAutospacing="0" w:after="0" w:afterAutospacing="0" w:line="276" w:lineRule="auto"/>
        <w:ind w:left="709"/>
        <w:jc w:val="both"/>
        <w:textAlignment w:val="baseline"/>
        <w:rPr>
          <w:rStyle w:val="eop"/>
          <w:b/>
          <w:bCs/>
        </w:rPr>
      </w:pPr>
      <w:r>
        <w:rPr>
          <w:rStyle w:val="eop"/>
        </w:rPr>
        <w:t xml:space="preserve">8. RG. n° 220/24, </w:t>
      </w:r>
      <w:r>
        <w:rPr>
          <w:rStyle w:val="eop"/>
          <w:b/>
          <w:bCs/>
        </w:rPr>
        <w:t>ore 10.35</w:t>
      </w:r>
    </w:p>
    <w:p w14:paraId="579A37F8" w14:textId="77777777" w:rsidR="000C5A35" w:rsidRPr="00105348" w:rsidRDefault="000C5A35" w:rsidP="000C5A35">
      <w:pPr>
        <w:pStyle w:val="paragraph"/>
        <w:tabs>
          <w:tab w:val="left" w:pos="900"/>
        </w:tabs>
        <w:spacing w:before="0" w:beforeAutospacing="0" w:after="0" w:afterAutospacing="0"/>
        <w:jc w:val="both"/>
        <w:textAlignment w:val="baseline"/>
        <w:rPr>
          <w:rStyle w:val="normaltextrun"/>
          <w:b/>
          <w:bCs/>
        </w:rPr>
      </w:pPr>
    </w:p>
    <w:p w14:paraId="5261F87D" w14:textId="77777777" w:rsidR="000C5A35" w:rsidRPr="0070673F" w:rsidRDefault="000C5A35" w:rsidP="000C5A35">
      <w:pPr>
        <w:pStyle w:val="paragraph"/>
        <w:spacing w:before="0" w:beforeAutospacing="0" w:after="0" w:afterAutospacing="0"/>
        <w:ind w:right="-150"/>
        <w:jc w:val="center"/>
        <w:textAlignment w:val="baseline"/>
        <w:rPr>
          <w:b/>
        </w:rPr>
      </w:pPr>
      <w:r w:rsidRPr="0070673F">
        <w:rPr>
          <w:rStyle w:val="normaltextrun"/>
          <w:b/>
          <w:bCs/>
        </w:rPr>
        <w:t>D I S P O N E</w:t>
      </w:r>
      <w:r w:rsidRPr="0070673F">
        <w:rPr>
          <w:rStyle w:val="eop"/>
          <w:b/>
        </w:rPr>
        <w:t> </w:t>
      </w:r>
    </w:p>
    <w:p w14:paraId="1386B39F" w14:textId="77777777" w:rsidR="000C5A35" w:rsidRDefault="000C5A35" w:rsidP="000C5A35">
      <w:pPr>
        <w:pStyle w:val="paragraph"/>
        <w:spacing w:before="0" w:beforeAutospacing="0" w:after="0" w:afterAutospacing="0"/>
        <w:ind w:right="-150"/>
        <w:jc w:val="both"/>
        <w:textAlignment w:val="baseline"/>
        <w:rPr>
          <w:rStyle w:val="normaltextrun"/>
        </w:rPr>
      </w:pPr>
    </w:p>
    <w:p w14:paraId="31A596EE" w14:textId="77777777" w:rsidR="000C5A35" w:rsidRDefault="000C5A35" w:rsidP="000C5A35">
      <w:pPr>
        <w:pStyle w:val="paragraph"/>
        <w:spacing w:before="0" w:beforeAutospacing="0" w:after="0" w:afterAutospacing="0"/>
        <w:ind w:right="-150"/>
        <w:jc w:val="both"/>
        <w:textAlignment w:val="baseline"/>
        <w:rPr>
          <w:rStyle w:val="normaltextrun"/>
        </w:rPr>
      </w:pPr>
      <w:r>
        <w:rPr>
          <w:rStyle w:val="normaltextrun"/>
        </w:rPr>
        <w:t>c</w:t>
      </w:r>
      <w:r w:rsidRPr="00E95770">
        <w:rPr>
          <w:rStyle w:val="normaltextrun"/>
        </w:rPr>
        <w:t>he</w:t>
      </w:r>
      <w:r>
        <w:rPr>
          <w:rStyle w:val="normaltextrun"/>
        </w:rPr>
        <w:t xml:space="preserve"> i</w:t>
      </w:r>
      <w:r w:rsidRPr="00E95770">
        <w:rPr>
          <w:rStyle w:val="normaltextrun"/>
        </w:rPr>
        <w:t> </w:t>
      </w:r>
      <w:r w:rsidRPr="00E95770">
        <w:rPr>
          <w:rStyle w:val="normaltextrun"/>
          <w:bCs/>
        </w:rPr>
        <w:t>processi sopra specificati</w:t>
      </w:r>
      <w:r>
        <w:rPr>
          <w:rStyle w:val="normaltextrun"/>
        </w:rPr>
        <w:t xml:space="preserve"> siano </w:t>
      </w:r>
      <w:r w:rsidRPr="00E95770">
        <w:rPr>
          <w:rStyle w:val="normaltextrun"/>
        </w:rPr>
        <w:t>trattati </w:t>
      </w:r>
      <w:r w:rsidRPr="00E95770">
        <w:rPr>
          <w:rStyle w:val="normaltextrun"/>
          <w:bCs/>
        </w:rPr>
        <w:t>in presenza</w:t>
      </w:r>
      <w:r w:rsidRPr="00E95770">
        <w:rPr>
          <w:rStyle w:val="normaltextrun"/>
        </w:rPr>
        <w:t>, alle ore rispettivamente stabilite</w:t>
      </w:r>
      <w:r>
        <w:rPr>
          <w:rStyle w:val="normaltextrun"/>
        </w:rPr>
        <w:t>.</w:t>
      </w:r>
    </w:p>
    <w:p w14:paraId="389BFCD5" w14:textId="77777777" w:rsidR="000C5A35" w:rsidRDefault="000C5A35" w:rsidP="000C5A35">
      <w:pPr>
        <w:pStyle w:val="paragraph"/>
        <w:spacing w:before="0" w:beforeAutospacing="0" w:after="0" w:afterAutospacing="0"/>
        <w:ind w:right="-150"/>
        <w:textAlignment w:val="baseline"/>
        <w:rPr>
          <w:rStyle w:val="normaltextrun"/>
        </w:rPr>
      </w:pPr>
    </w:p>
    <w:p w14:paraId="533F3F16" w14:textId="77777777" w:rsidR="000C5A35" w:rsidRPr="00621BA4" w:rsidRDefault="000C5A35" w:rsidP="000C5A35">
      <w:pPr>
        <w:pStyle w:val="paragraph"/>
        <w:spacing w:before="0" w:beforeAutospacing="0" w:after="0" w:afterAutospacing="0"/>
        <w:ind w:right="-150"/>
        <w:jc w:val="center"/>
        <w:textAlignment w:val="baseline"/>
        <w:rPr>
          <w:rStyle w:val="normaltextrun"/>
          <w:b/>
          <w:bCs/>
          <w:smallCaps/>
        </w:rPr>
      </w:pPr>
      <w:r w:rsidRPr="00621BA4">
        <w:rPr>
          <w:rStyle w:val="normaltextrun"/>
          <w:b/>
          <w:bCs/>
          <w:smallCaps/>
        </w:rPr>
        <w:t>D I S P O N E</w:t>
      </w:r>
    </w:p>
    <w:p w14:paraId="3C640250" w14:textId="77777777" w:rsidR="000C5A35" w:rsidRDefault="000C5A35" w:rsidP="000C5A35">
      <w:pPr>
        <w:pStyle w:val="paragraph"/>
        <w:spacing w:before="0" w:beforeAutospacing="0" w:after="0" w:afterAutospacing="0"/>
        <w:ind w:right="-150"/>
        <w:jc w:val="center"/>
        <w:textAlignment w:val="baseline"/>
        <w:rPr>
          <w:rStyle w:val="normaltextrun"/>
        </w:rPr>
      </w:pPr>
    </w:p>
    <w:p w14:paraId="63B9904D" w14:textId="77777777" w:rsidR="000C5A35" w:rsidRPr="00E95770" w:rsidRDefault="000C5A35" w:rsidP="000C5A35">
      <w:pPr>
        <w:pStyle w:val="paragraph"/>
        <w:spacing w:before="0" w:beforeAutospacing="0" w:after="0" w:afterAutospacing="0"/>
        <w:ind w:right="-150"/>
        <w:jc w:val="both"/>
        <w:textAlignment w:val="baseline"/>
      </w:pPr>
      <w:r>
        <w:t>che il presente decreto venga pubblicato sul sito del Tribunale di Reggio Calabria nonché che venga comunicato all’Ordine degli Avvocati di Reggio Calabria ai fini della pubblicazione sul relativo sito internet.</w:t>
      </w:r>
    </w:p>
    <w:p w14:paraId="60E1C09F" w14:textId="77777777" w:rsidR="000C5A35" w:rsidRDefault="000C5A35" w:rsidP="000C5A35">
      <w:pPr>
        <w:pStyle w:val="Default"/>
        <w:rPr>
          <w:sz w:val="23"/>
          <w:szCs w:val="23"/>
        </w:rPr>
      </w:pPr>
    </w:p>
    <w:p w14:paraId="4FA78E1E" w14:textId="77777777" w:rsidR="000C5A35" w:rsidRDefault="000C5A35" w:rsidP="000C5A35">
      <w:pPr>
        <w:pStyle w:val="Default"/>
        <w:rPr>
          <w:sz w:val="23"/>
          <w:szCs w:val="23"/>
        </w:rPr>
      </w:pPr>
    </w:p>
    <w:p w14:paraId="6A04067D" w14:textId="77777777" w:rsidR="000C5A35" w:rsidRDefault="000C5A35" w:rsidP="000C5A35">
      <w:pPr>
        <w:pStyle w:val="Default"/>
        <w:rPr>
          <w:sz w:val="23"/>
          <w:szCs w:val="23"/>
        </w:rPr>
      </w:pPr>
      <w:r>
        <w:rPr>
          <w:sz w:val="23"/>
          <w:szCs w:val="23"/>
        </w:rPr>
        <w:t xml:space="preserve">Manda alla Cancelleria per le comunicazioni. </w:t>
      </w:r>
    </w:p>
    <w:p w14:paraId="3779D156" w14:textId="34B31055" w:rsidR="000C5A35" w:rsidRDefault="000C5A35" w:rsidP="000C5A35">
      <w:pPr>
        <w:pStyle w:val="Default"/>
        <w:rPr>
          <w:sz w:val="23"/>
          <w:szCs w:val="23"/>
        </w:rPr>
      </w:pPr>
      <w:r>
        <w:rPr>
          <w:sz w:val="23"/>
          <w:szCs w:val="23"/>
        </w:rPr>
        <w:t xml:space="preserve">Reggio Calabria, </w:t>
      </w:r>
      <w:r w:rsidR="0086202A">
        <w:rPr>
          <w:sz w:val="23"/>
          <w:szCs w:val="23"/>
        </w:rPr>
        <w:t>6</w:t>
      </w:r>
      <w:r>
        <w:rPr>
          <w:sz w:val="23"/>
          <w:szCs w:val="23"/>
        </w:rPr>
        <w:t>/</w:t>
      </w:r>
      <w:r w:rsidR="0086202A">
        <w:rPr>
          <w:sz w:val="23"/>
          <w:szCs w:val="23"/>
        </w:rPr>
        <w:t>3</w:t>
      </w:r>
      <w:r>
        <w:rPr>
          <w:sz w:val="23"/>
          <w:szCs w:val="23"/>
        </w:rPr>
        <w:t>/202</w:t>
      </w:r>
      <w:r w:rsidR="008F64D3">
        <w:rPr>
          <w:sz w:val="23"/>
          <w:szCs w:val="23"/>
        </w:rPr>
        <w:t>5</w:t>
      </w:r>
      <w:r>
        <w:rPr>
          <w:sz w:val="23"/>
          <w:szCs w:val="23"/>
        </w:rPr>
        <w:t xml:space="preserve"> </w:t>
      </w:r>
    </w:p>
    <w:p w14:paraId="5760A79C" w14:textId="77777777" w:rsidR="000C5A35" w:rsidRDefault="000C5A35" w:rsidP="000C5A35">
      <w:pPr>
        <w:pStyle w:val="Default"/>
        <w:jc w:val="center"/>
        <w:rPr>
          <w:sz w:val="23"/>
          <w:szCs w:val="23"/>
        </w:rPr>
      </w:pPr>
      <w:r>
        <w:rPr>
          <w:sz w:val="23"/>
          <w:szCs w:val="23"/>
        </w:rPr>
        <w:t xml:space="preserve">                                                                                                           </w:t>
      </w:r>
    </w:p>
    <w:p w14:paraId="320ADD92" w14:textId="77777777" w:rsidR="000C5A35" w:rsidRPr="00B63B01" w:rsidRDefault="000C5A35" w:rsidP="000C5A35">
      <w:pPr>
        <w:pStyle w:val="Default"/>
        <w:jc w:val="center"/>
        <w:rPr>
          <w:b/>
          <w:bCs/>
          <w:sz w:val="23"/>
          <w:szCs w:val="23"/>
        </w:rPr>
      </w:pPr>
      <w:r w:rsidRPr="00B63B01">
        <w:rPr>
          <w:sz w:val="23"/>
          <w:szCs w:val="23"/>
        </w:rPr>
        <w:t xml:space="preserve">                                                                                                                </w:t>
      </w:r>
      <w:r w:rsidRPr="00B63B01">
        <w:rPr>
          <w:b/>
          <w:bCs/>
          <w:sz w:val="23"/>
          <w:szCs w:val="23"/>
        </w:rPr>
        <w:t xml:space="preserve">Il Giudice </w:t>
      </w:r>
    </w:p>
    <w:p w14:paraId="65E2F1F8" w14:textId="77777777" w:rsidR="000C5A35" w:rsidRPr="007637EB" w:rsidRDefault="000C5A35" w:rsidP="000C5A35">
      <w:pPr>
        <w:jc w:val="center"/>
        <w:rPr>
          <w:rFonts w:ascii="Times New Roman" w:hAnsi="Times New Roman"/>
        </w:rPr>
      </w:pPr>
      <w:r>
        <w:rPr>
          <w:rFonts w:ascii="Times New Roman" w:hAnsi="Times New Roman"/>
          <w:sz w:val="23"/>
          <w:szCs w:val="23"/>
        </w:rPr>
        <w:t xml:space="preserve">                                                                                                                  </w:t>
      </w:r>
      <w:r w:rsidRPr="00B63B01">
        <w:rPr>
          <w:rFonts w:ascii="Times New Roman" w:hAnsi="Times New Roman"/>
          <w:sz w:val="23"/>
          <w:szCs w:val="23"/>
        </w:rPr>
        <w:t>Francesco De Leo</w:t>
      </w:r>
    </w:p>
    <w:p w14:paraId="2B0ABC79" w14:textId="77777777" w:rsidR="00E900A7" w:rsidRDefault="00E900A7"/>
    <w:sectPr w:rsidR="00E900A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005857"/>
    <w:multiLevelType w:val="hybridMultilevel"/>
    <w:tmpl w:val="33B873F6"/>
    <w:lvl w:ilvl="0" w:tplc="86FE2274">
      <w:start w:val="1"/>
      <w:numFmt w:val="decimal"/>
      <w:lvlText w:val="%1."/>
      <w:lvlJc w:val="left"/>
      <w:pPr>
        <w:ind w:left="1080" w:hanging="360"/>
      </w:pPr>
      <w:rPr>
        <w:rFonts w:hint="default"/>
        <w:b w:val="0"/>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16cid:durableId="24951078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A35"/>
    <w:rsid w:val="000C5A35"/>
    <w:rsid w:val="0012368C"/>
    <w:rsid w:val="0086202A"/>
    <w:rsid w:val="008F64D3"/>
    <w:rsid w:val="008F737A"/>
    <w:rsid w:val="00C10BB0"/>
    <w:rsid w:val="00E372B5"/>
    <w:rsid w:val="00E900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29027"/>
  <w15:chartTrackingRefBased/>
  <w15:docId w15:val="{057D4CF4-B574-4EDD-9531-F5058EDA6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C5A35"/>
    <w:pPr>
      <w:spacing w:after="0" w:line="360" w:lineRule="auto"/>
      <w:ind w:right="567" w:firstLine="425"/>
      <w:jc w:val="both"/>
    </w:pPr>
    <w:rPr>
      <w:rFonts w:ascii="Calibri" w:eastAsia="Calibri" w:hAnsi="Calibri" w:cs="Times New Roman"/>
      <w:kern w:val="0"/>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0C5A35"/>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paragraph" w:customStyle="1" w:styleId="paragraph">
    <w:name w:val="paragraph"/>
    <w:basedOn w:val="Normale"/>
    <w:rsid w:val="000C5A35"/>
    <w:pPr>
      <w:spacing w:before="100" w:beforeAutospacing="1" w:after="100" w:afterAutospacing="1" w:line="240" w:lineRule="auto"/>
      <w:ind w:right="0" w:firstLine="0"/>
      <w:jc w:val="left"/>
    </w:pPr>
    <w:rPr>
      <w:rFonts w:ascii="Times New Roman" w:eastAsia="Times New Roman" w:hAnsi="Times New Roman"/>
      <w:sz w:val="24"/>
      <w:szCs w:val="24"/>
      <w:lang w:eastAsia="it-IT"/>
    </w:rPr>
  </w:style>
  <w:style w:type="character" w:customStyle="1" w:styleId="normaltextrun">
    <w:name w:val="normaltextrun"/>
    <w:basedOn w:val="Carpredefinitoparagrafo"/>
    <w:rsid w:val="000C5A35"/>
  </w:style>
  <w:style w:type="character" w:customStyle="1" w:styleId="eop">
    <w:name w:val="eop"/>
    <w:basedOn w:val="Carpredefinitoparagrafo"/>
    <w:rsid w:val="000C5A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393787">
      <w:bodyDiv w:val="1"/>
      <w:marLeft w:val="0"/>
      <w:marRight w:val="0"/>
      <w:marTop w:val="0"/>
      <w:marBottom w:val="0"/>
      <w:divBdr>
        <w:top w:val="none" w:sz="0" w:space="0" w:color="auto"/>
        <w:left w:val="none" w:sz="0" w:space="0" w:color="auto"/>
        <w:bottom w:val="none" w:sz="0" w:space="0" w:color="auto"/>
        <w:right w:val="none" w:sz="0" w:space="0" w:color="auto"/>
      </w:divBdr>
    </w:div>
    <w:div w:id="812798036">
      <w:bodyDiv w:val="1"/>
      <w:marLeft w:val="0"/>
      <w:marRight w:val="0"/>
      <w:marTop w:val="0"/>
      <w:marBottom w:val="0"/>
      <w:divBdr>
        <w:top w:val="none" w:sz="0" w:space="0" w:color="auto"/>
        <w:left w:val="none" w:sz="0" w:space="0" w:color="auto"/>
        <w:bottom w:val="none" w:sz="0" w:space="0" w:color="auto"/>
        <w:right w:val="none" w:sz="0" w:space="0" w:color="auto"/>
      </w:divBdr>
    </w:div>
    <w:div w:id="1710884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205</Words>
  <Characters>1172</Characters>
  <Application>Microsoft Office Word</Application>
  <DocSecurity>0</DocSecurity>
  <Lines>9</Lines>
  <Paragraphs>2</Paragraphs>
  <ScaleCrop>false</ScaleCrop>
  <Company>Ministero della Giustizia</Company>
  <LinksUpToDate>false</LinksUpToDate>
  <CharactersWithSpaces>1375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De Leo</dc:creator>
  <cp:keywords/>
  <dc:description/>
  <cp:lastModifiedBy>Francesco De Leo</cp:lastModifiedBy>
  <cp:revision>4</cp:revision>
  <dcterms:created xsi:type="dcterms:W3CDTF">2025-02-19T15:40:00Z</dcterms:created>
  <dcterms:modified xsi:type="dcterms:W3CDTF">2025-03-06T09:43:00Z</dcterms:modified>
</cp:coreProperties>
</file>