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0A736B" w14:textId="77777777" w:rsidR="00DC7DF4" w:rsidRPr="00485F81" w:rsidRDefault="00DC7DF4" w:rsidP="00DC7DF4">
      <w:pPr>
        <w:tabs>
          <w:tab w:val="left" w:pos="851"/>
        </w:tabs>
        <w:spacing w:line="276" w:lineRule="auto"/>
        <w:ind w:left="283" w:right="283"/>
        <w:jc w:val="center"/>
        <w:rPr>
          <w:rFonts w:ascii="Times New Roman" w:hAnsi="Times New Roman"/>
          <w:sz w:val="24"/>
          <w:szCs w:val="24"/>
        </w:rPr>
      </w:pPr>
      <w:r w:rsidRPr="004851E9">
        <w:rPr>
          <w:rFonts w:ascii="Times New Roman" w:hAnsi="Times New Roman"/>
          <w:b/>
          <w:noProof/>
          <w:sz w:val="24"/>
          <w:szCs w:val="24"/>
          <w:lang w:eastAsia="it-IT"/>
        </w:rPr>
        <w:drawing>
          <wp:inline distT="0" distB="0" distL="0" distR="0" wp14:anchorId="307C7FC8" wp14:editId="333EE769">
            <wp:extent cx="614045" cy="675640"/>
            <wp:effectExtent l="0" t="0" r="0" b="0"/>
            <wp:docPr id="1" name="Immagine 1" descr="Immagine che contiene testo, clipart&#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testo, clipart&#10;&#10;Descrizione generata automaticament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4045" cy="675640"/>
                    </a:xfrm>
                    <a:prstGeom prst="rect">
                      <a:avLst/>
                    </a:prstGeom>
                    <a:noFill/>
                    <a:ln>
                      <a:noFill/>
                    </a:ln>
                  </pic:spPr>
                </pic:pic>
              </a:graphicData>
            </a:graphic>
          </wp:inline>
        </w:drawing>
      </w:r>
    </w:p>
    <w:p w14:paraId="07FA82E7" w14:textId="77777777" w:rsidR="00DC7DF4" w:rsidRDefault="00DC7DF4" w:rsidP="00DC7DF4">
      <w:pPr>
        <w:tabs>
          <w:tab w:val="left" w:pos="851"/>
        </w:tabs>
        <w:spacing w:line="276" w:lineRule="auto"/>
        <w:ind w:left="283" w:right="283"/>
        <w:jc w:val="center"/>
        <w:rPr>
          <w:rFonts w:ascii="Times New Roman" w:hAnsi="Times New Roman"/>
          <w:b/>
          <w:sz w:val="24"/>
          <w:szCs w:val="24"/>
        </w:rPr>
      </w:pPr>
      <w:r w:rsidRPr="00485F81">
        <w:rPr>
          <w:rFonts w:ascii="Times New Roman" w:hAnsi="Times New Roman"/>
          <w:b/>
          <w:sz w:val="24"/>
          <w:szCs w:val="24"/>
        </w:rPr>
        <w:t xml:space="preserve">TRIBUNALE DI </w:t>
      </w:r>
      <w:r>
        <w:rPr>
          <w:rFonts w:ascii="Times New Roman" w:hAnsi="Times New Roman"/>
          <w:b/>
          <w:sz w:val="24"/>
          <w:szCs w:val="24"/>
        </w:rPr>
        <w:t>REGGIO CALABRIA</w:t>
      </w:r>
    </w:p>
    <w:p w14:paraId="1DB76F2D" w14:textId="2771AC3F" w:rsidR="00DC7DF4" w:rsidRPr="00485F81" w:rsidRDefault="00DC7DF4" w:rsidP="00DC7DF4">
      <w:pPr>
        <w:tabs>
          <w:tab w:val="left" w:pos="851"/>
        </w:tabs>
        <w:spacing w:line="276" w:lineRule="auto"/>
        <w:ind w:left="283" w:right="283"/>
        <w:jc w:val="center"/>
        <w:rPr>
          <w:rFonts w:ascii="Times New Roman" w:hAnsi="Times New Roman"/>
          <w:b/>
          <w:sz w:val="24"/>
          <w:szCs w:val="24"/>
        </w:rPr>
      </w:pPr>
      <w:r>
        <w:rPr>
          <w:rFonts w:ascii="Times New Roman" w:hAnsi="Times New Roman"/>
          <w:b/>
          <w:sz w:val="24"/>
          <w:szCs w:val="24"/>
        </w:rPr>
        <w:t>Sezione II Civile – Settore Lavoro e Previdenza</w:t>
      </w:r>
    </w:p>
    <w:p w14:paraId="48B063EE" w14:textId="77777777" w:rsidR="00DC7DF4" w:rsidRDefault="00DC7DF4" w:rsidP="00DC7DF4">
      <w:pPr>
        <w:spacing w:after="0" w:line="240" w:lineRule="auto"/>
        <w:textAlignment w:val="baseline"/>
        <w:rPr>
          <w:rFonts w:ascii="Times New Roman" w:eastAsia="Times New Roman" w:hAnsi="Times New Roman" w:cs="Times New Roman"/>
          <w:color w:val="000000"/>
          <w:kern w:val="0"/>
          <w:sz w:val="24"/>
          <w:szCs w:val="24"/>
          <w:lang w:eastAsia="it-IT"/>
          <w14:ligatures w14:val="none"/>
        </w:rPr>
      </w:pPr>
    </w:p>
    <w:p w14:paraId="595AD0D5" w14:textId="77777777" w:rsidR="00DC7DF4" w:rsidRDefault="00DC7DF4" w:rsidP="00DC7DF4">
      <w:pPr>
        <w:spacing w:after="0" w:line="240" w:lineRule="auto"/>
        <w:textAlignment w:val="baseline"/>
        <w:rPr>
          <w:rFonts w:ascii="Times New Roman" w:eastAsia="Times New Roman" w:hAnsi="Times New Roman" w:cs="Times New Roman"/>
          <w:color w:val="000000"/>
          <w:kern w:val="0"/>
          <w:sz w:val="24"/>
          <w:szCs w:val="24"/>
          <w:lang w:eastAsia="it-IT"/>
          <w14:ligatures w14:val="none"/>
        </w:rPr>
      </w:pPr>
    </w:p>
    <w:p w14:paraId="6AF975D8" w14:textId="31F6850B" w:rsidR="00DC7DF4" w:rsidRPr="00DC7DF4" w:rsidRDefault="00DC7DF4" w:rsidP="00DC7DF4">
      <w:pPr>
        <w:spacing w:after="0" w:line="240" w:lineRule="auto"/>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Il Giudice del lavoro,</w:t>
      </w:r>
    </w:p>
    <w:p w14:paraId="7F2AC36B" w14:textId="77777777" w:rsidR="00DC7DF4" w:rsidRPr="00DC7DF4" w:rsidRDefault="00DC7DF4" w:rsidP="00DC7DF4">
      <w:pPr>
        <w:spacing w:after="0" w:line="240" w:lineRule="auto"/>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p>
    <w:p w14:paraId="2697EC10" w14:textId="7489A41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xml:space="preserve">-pronunciando con riferimento alle cause fissate per l’udienza del </w:t>
      </w:r>
      <w:r w:rsidR="00AA1F96">
        <w:rPr>
          <w:rFonts w:ascii="Times New Roman" w:eastAsia="Times New Roman" w:hAnsi="Times New Roman" w:cs="Times New Roman"/>
          <w:color w:val="000000"/>
          <w:kern w:val="0"/>
          <w:sz w:val="24"/>
          <w:szCs w:val="24"/>
          <w:lang w:eastAsia="it-IT"/>
          <w14:ligatures w14:val="none"/>
        </w:rPr>
        <w:t>1</w:t>
      </w:r>
      <w:r w:rsidR="00560C09">
        <w:rPr>
          <w:rFonts w:ascii="Times New Roman" w:eastAsia="Times New Roman" w:hAnsi="Times New Roman" w:cs="Times New Roman"/>
          <w:color w:val="000000"/>
          <w:kern w:val="0"/>
          <w:sz w:val="24"/>
          <w:szCs w:val="24"/>
          <w:lang w:eastAsia="it-IT"/>
          <w14:ligatures w14:val="none"/>
        </w:rPr>
        <w:t>0</w:t>
      </w:r>
      <w:r w:rsidRPr="00DC7DF4">
        <w:rPr>
          <w:rFonts w:ascii="Times New Roman" w:eastAsia="Times New Roman" w:hAnsi="Times New Roman" w:cs="Times New Roman"/>
          <w:color w:val="000000"/>
          <w:kern w:val="0"/>
          <w:sz w:val="24"/>
          <w:szCs w:val="24"/>
          <w:lang w:eastAsia="it-IT"/>
          <w14:ligatures w14:val="none"/>
        </w:rPr>
        <w:t xml:space="preserve"> </w:t>
      </w:r>
      <w:r w:rsidR="00560C09">
        <w:rPr>
          <w:rFonts w:ascii="Times New Roman" w:eastAsia="Times New Roman" w:hAnsi="Times New Roman" w:cs="Times New Roman"/>
          <w:color w:val="000000"/>
          <w:kern w:val="0"/>
          <w:sz w:val="24"/>
          <w:szCs w:val="24"/>
          <w:lang w:eastAsia="it-IT"/>
          <w14:ligatures w14:val="none"/>
        </w:rPr>
        <w:t>Gennaio</w:t>
      </w:r>
      <w:r w:rsidRPr="00DC7DF4">
        <w:rPr>
          <w:rFonts w:ascii="Times New Roman" w:eastAsia="Times New Roman" w:hAnsi="Times New Roman" w:cs="Times New Roman"/>
          <w:color w:val="000000"/>
          <w:kern w:val="0"/>
          <w:sz w:val="24"/>
          <w:szCs w:val="24"/>
          <w:lang w:eastAsia="it-IT"/>
          <w14:ligatures w14:val="none"/>
        </w:rPr>
        <w:t xml:space="preserve"> 202</w:t>
      </w:r>
      <w:r w:rsidR="00560C09">
        <w:rPr>
          <w:rFonts w:ascii="Times New Roman" w:eastAsia="Times New Roman" w:hAnsi="Times New Roman" w:cs="Times New Roman"/>
          <w:color w:val="000000"/>
          <w:kern w:val="0"/>
          <w:sz w:val="24"/>
          <w:szCs w:val="24"/>
          <w:lang w:eastAsia="it-IT"/>
          <w14:ligatures w14:val="none"/>
        </w:rPr>
        <w:t>5</w:t>
      </w:r>
      <w:r w:rsidRPr="00DC7DF4">
        <w:rPr>
          <w:rFonts w:ascii="Times New Roman" w:eastAsia="Times New Roman" w:hAnsi="Times New Roman" w:cs="Times New Roman"/>
          <w:color w:val="000000"/>
          <w:kern w:val="0"/>
          <w:sz w:val="24"/>
          <w:szCs w:val="24"/>
          <w:lang w:eastAsia="it-IT"/>
          <w14:ligatures w14:val="none"/>
        </w:rPr>
        <w:t>; </w:t>
      </w:r>
    </w:p>
    <w:p w14:paraId="2D47F5F5" w14:textId="7777777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-ritenuto che sia possibile la trattazione in presenza secondo le seguenti </w:t>
      </w:r>
      <w:r w:rsidRPr="00DC7DF4">
        <w:rPr>
          <w:rFonts w:ascii="Times New Roman" w:eastAsia="Times New Roman" w:hAnsi="Times New Roman" w:cs="Times New Roman"/>
          <w:b/>
          <w:bCs/>
          <w:color w:val="000000"/>
          <w:kern w:val="0"/>
          <w:sz w:val="24"/>
          <w:szCs w:val="24"/>
          <w:lang w:eastAsia="it-IT"/>
          <w14:ligatures w14:val="none"/>
        </w:rPr>
        <w:t>fasce orarie</w:t>
      </w:r>
      <w:r w:rsidRPr="00DC7DF4">
        <w:rPr>
          <w:rFonts w:ascii="Times New Roman" w:eastAsia="Times New Roman" w:hAnsi="Times New Roman" w:cs="Times New Roman"/>
          <w:color w:val="000000"/>
          <w:kern w:val="0"/>
          <w:sz w:val="24"/>
          <w:szCs w:val="24"/>
          <w:lang w:eastAsia="it-IT"/>
          <w14:ligatures w14:val="none"/>
        </w:rPr>
        <w:t>: </w:t>
      </w:r>
    </w:p>
    <w:p w14:paraId="3CB3912B" w14:textId="7777777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b/>
          <w:bCs/>
          <w:color w:val="000000"/>
          <w:kern w:val="0"/>
          <w:sz w:val="24"/>
          <w:szCs w:val="24"/>
          <w:lang w:eastAsia="it-IT"/>
          <w14:ligatures w14:val="none"/>
        </w:rPr>
        <w:t> </w:t>
      </w:r>
    </w:p>
    <w:p w14:paraId="5F68F6F9" w14:textId="77777777" w:rsidR="00560C09" w:rsidRDefault="00560C09" w:rsidP="00560C09">
      <w:pPr>
        <w:pStyle w:val="paragraph"/>
        <w:spacing w:before="0" w:beforeAutospacing="0" w:after="0" w:afterAutospacing="0"/>
        <w:jc w:val="both"/>
        <w:textAlignment w:val="baseline"/>
        <w:rPr>
          <w:rStyle w:val="eop"/>
        </w:rPr>
      </w:pPr>
    </w:p>
    <w:p w14:paraId="58D78898" w14:textId="77777777" w:rsidR="00560C09" w:rsidRDefault="00560C09" w:rsidP="00560C09">
      <w:pPr>
        <w:pStyle w:val="paragraph"/>
        <w:spacing w:before="0" w:beforeAutospacing="0" w:after="0" w:afterAutospacing="0" w:line="276" w:lineRule="auto"/>
        <w:ind w:left="709"/>
        <w:jc w:val="both"/>
        <w:textAlignment w:val="baseline"/>
        <w:rPr>
          <w:rStyle w:val="eop"/>
        </w:rPr>
      </w:pPr>
      <w:r>
        <w:rPr>
          <w:rStyle w:val="eop"/>
        </w:rPr>
        <w:t xml:space="preserve">1. RG. n° 819/24, </w:t>
      </w:r>
      <w:r w:rsidRPr="00DA5202">
        <w:rPr>
          <w:rStyle w:val="eop"/>
          <w:b/>
          <w:bCs/>
        </w:rPr>
        <w:t xml:space="preserve">ore </w:t>
      </w:r>
      <w:r>
        <w:rPr>
          <w:rStyle w:val="eop"/>
          <w:b/>
          <w:bCs/>
        </w:rPr>
        <w:t>9.00</w:t>
      </w:r>
    </w:p>
    <w:p w14:paraId="1C7C541C" w14:textId="77777777" w:rsidR="00560C09" w:rsidRDefault="00560C09" w:rsidP="00560C09">
      <w:pPr>
        <w:pStyle w:val="paragraph"/>
        <w:spacing w:before="0" w:beforeAutospacing="0" w:after="0" w:afterAutospacing="0" w:line="276" w:lineRule="auto"/>
        <w:ind w:left="709"/>
        <w:jc w:val="both"/>
        <w:textAlignment w:val="baseline"/>
        <w:rPr>
          <w:rStyle w:val="eop"/>
        </w:rPr>
      </w:pPr>
      <w:r>
        <w:rPr>
          <w:rStyle w:val="eop"/>
        </w:rPr>
        <w:t xml:space="preserve">3. RG. n° 912/24 </w:t>
      </w:r>
      <w:r w:rsidRPr="00DA5202">
        <w:rPr>
          <w:rStyle w:val="eop"/>
          <w:b/>
          <w:bCs/>
        </w:rPr>
        <w:t>ore 9</w:t>
      </w:r>
      <w:r>
        <w:rPr>
          <w:rStyle w:val="eop"/>
          <w:b/>
          <w:bCs/>
        </w:rPr>
        <w:t>.10</w:t>
      </w:r>
    </w:p>
    <w:p w14:paraId="68B385E5" w14:textId="77777777" w:rsidR="00560C09" w:rsidRDefault="00560C09" w:rsidP="00560C09">
      <w:pPr>
        <w:pStyle w:val="paragraph"/>
        <w:spacing w:before="0" w:beforeAutospacing="0" w:after="0" w:afterAutospacing="0" w:line="276" w:lineRule="auto"/>
        <w:ind w:left="709"/>
        <w:jc w:val="both"/>
        <w:textAlignment w:val="baseline"/>
        <w:rPr>
          <w:rStyle w:val="eop"/>
        </w:rPr>
      </w:pPr>
      <w:r>
        <w:rPr>
          <w:rStyle w:val="eop"/>
        </w:rPr>
        <w:t xml:space="preserve">4. RG. n° 852/24 </w:t>
      </w:r>
      <w:r w:rsidRPr="00DA5202">
        <w:rPr>
          <w:rStyle w:val="eop"/>
          <w:b/>
          <w:bCs/>
        </w:rPr>
        <w:t>ore 9</w:t>
      </w:r>
      <w:r>
        <w:rPr>
          <w:rStyle w:val="eop"/>
          <w:b/>
          <w:bCs/>
        </w:rPr>
        <w:t>.20</w:t>
      </w:r>
    </w:p>
    <w:p w14:paraId="4A248638" w14:textId="77777777" w:rsidR="00560C09" w:rsidRDefault="00560C09" w:rsidP="00560C09">
      <w:pPr>
        <w:pStyle w:val="paragraph"/>
        <w:spacing w:before="0" w:beforeAutospacing="0" w:after="0" w:afterAutospacing="0" w:line="276" w:lineRule="auto"/>
        <w:ind w:left="709"/>
        <w:jc w:val="both"/>
        <w:textAlignment w:val="baseline"/>
        <w:rPr>
          <w:rStyle w:val="eop"/>
          <w:b/>
          <w:bCs/>
        </w:rPr>
      </w:pPr>
      <w:r>
        <w:rPr>
          <w:rStyle w:val="eop"/>
        </w:rPr>
        <w:t xml:space="preserve">5. RG. n° 949/24 </w:t>
      </w:r>
      <w:r w:rsidRPr="00DA5202">
        <w:rPr>
          <w:rStyle w:val="eop"/>
          <w:b/>
          <w:bCs/>
        </w:rPr>
        <w:t>ore 9</w:t>
      </w:r>
      <w:r>
        <w:rPr>
          <w:rStyle w:val="eop"/>
          <w:b/>
          <w:bCs/>
        </w:rPr>
        <w:t>.30</w:t>
      </w:r>
    </w:p>
    <w:p w14:paraId="763DFEFD" w14:textId="77777777" w:rsidR="00560C09" w:rsidRDefault="00560C09" w:rsidP="00560C09">
      <w:pPr>
        <w:pStyle w:val="paragraph"/>
        <w:spacing w:before="0" w:beforeAutospacing="0" w:after="0" w:afterAutospacing="0" w:line="276" w:lineRule="auto"/>
        <w:ind w:left="709"/>
        <w:jc w:val="both"/>
        <w:textAlignment w:val="baseline"/>
        <w:rPr>
          <w:rStyle w:val="eop"/>
        </w:rPr>
      </w:pPr>
      <w:r>
        <w:rPr>
          <w:rStyle w:val="eop"/>
        </w:rPr>
        <w:t xml:space="preserve">6. RG. n° 6000/24 </w:t>
      </w:r>
      <w:r w:rsidRPr="00DA5202">
        <w:rPr>
          <w:rStyle w:val="eop"/>
          <w:b/>
          <w:bCs/>
        </w:rPr>
        <w:t xml:space="preserve">ore </w:t>
      </w:r>
      <w:r>
        <w:rPr>
          <w:rStyle w:val="eop"/>
          <w:b/>
          <w:bCs/>
        </w:rPr>
        <w:t>09.40</w:t>
      </w:r>
    </w:p>
    <w:p w14:paraId="436C1849" w14:textId="77777777" w:rsidR="00560C09" w:rsidRDefault="00560C09" w:rsidP="00560C09">
      <w:pPr>
        <w:pStyle w:val="paragraph"/>
        <w:spacing w:before="0" w:beforeAutospacing="0" w:after="0" w:afterAutospacing="0" w:line="276" w:lineRule="auto"/>
        <w:ind w:left="709"/>
        <w:jc w:val="both"/>
        <w:textAlignment w:val="baseline"/>
        <w:rPr>
          <w:rStyle w:val="eop"/>
        </w:rPr>
      </w:pPr>
      <w:r>
        <w:rPr>
          <w:rStyle w:val="eop"/>
        </w:rPr>
        <w:t xml:space="preserve">7. RG. n° 875/24 </w:t>
      </w:r>
      <w:r w:rsidRPr="00DA5202">
        <w:rPr>
          <w:rStyle w:val="eop"/>
          <w:b/>
          <w:bCs/>
        </w:rPr>
        <w:t xml:space="preserve">ore </w:t>
      </w:r>
      <w:r>
        <w:rPr>
          <w:rStyle w:val="eop"/>
          <w:b/>
          <w:bCs/>
        </w:rPr>
        <w:t>09.55</w:t>
      </w:r>
    </w:p>
    <w:p w14:paraId="24EC8369" w14:textId="77777777" w:rsidR="00560C09" w:rsidRDefault="00560C09" w:rsidP="00560C09">
      <w:pPr>
        <w:pStyle w:val="paragraph"/>
        <w:spacing w:before="0" w:beforeAutospacing="0" w:after="0" w:afterAutospacing="0" w:line="276" w:lineRule="auto"/>
        <w:ind w:left="709"/>
        <w:jc w:val="both"/>
        <w:textAlignment w:val="baseline"/>
        <w:rPr>
          <w:rStyle w:val="eop"/>
        </w:rPr>
      </w:pPr>
      <w:r>
        <w:rPr>
          <w:rStyle w:val="eop"/>
        </w:rPr>
        <w:t xml:space="preserve">8. RG. n° 983/24 </w:t>
      </w:r>
      <w:r w:rsidRPr="00DA5202">
        <w:rPr>
          <w:rStyle w:val="eop"/>
          <w:b/>
          <w:bCs/>
        </w:rPr>
        <w:t xml:space="preserve">ore </w:t>
      </w:r>
      <w:r>
        <w:rPr>
          <w:rStyle w:val="eop"/>
          <w:b/>
          <w:bCs/>
        </w:rPr>
        <w:t>10.05</w:t>
      </w:r>
    </w:p>
    <w:p w14:paraId="148A53B8" w14:textId="7777777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b/>
          <w:bCs/>
          <w:color w:val="000000"/>
          <w:kern w:val="0"/>
          <w:sz w:val="24"/>
          <w:szCs w:val="24"/>
          <w:lang w:eastAsia="it-IT"/>
          <w14:ligatures w14:val="none"/>
        </w:rPr>
        <w:t> </w:t>
      </w:r>
    </w:p>
    <w:p w14:paraId="19BA6528" w14:textId="7777777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b/>
          <w:bCs/>
          <w:color w:val="000000"/>
          <w:kern w:val="0"/>
          <w:sz w:val="24"/>
          <w:szCs w:val="24"/>
          <w:lang w:eastAsia="it-IT"/>
          <w14:ligatures w14:val="none"/>
        </w:rPr>
        <w:t> </w:t>
      </w:r>
    </w:p>
    <w:p w14:paraId="1EC7628F" w14:textId="77777777" w:rsidR="00DC7DF4" w:rsidRPr="00DC7DF4" w:rsidRDefault="00DC7DF4" w:rsidP="00DC7DF4">
      <w:pPr>
        <w:spacing w:after="0" w:line="240" w:lineRule="auto"/>
        <w:jc w:val="center"/>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b/>
          <w:bCs/>
          <w:color w:val="000000"/>
          <w:kern w:val="0"/>
          <w:sz w:val="24"/>
          <w:szCs w:val="24"/>
          <w:lang w:eastAsia="it-IT"/>
          <w14:ligatures w14:val="none"/>
        </w:rPr>
        <w:t>D I S P O N E </w:t>
      </w:r>
    </w:p>
    <w:p w14:paraId="621CD62C" w14:textId="7777777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p>
    <w:p w14:paraId="0751481B" w14:textId="7777777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che i processi sopra specificati siano trattati in presenza, alle ore rispettivamente stabilite.</w:t>
      </w:r>
    </w:p>
    <w:p w14:paraId="5447D96C" w14:textId="7777777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p>
    <w:p w14:paraId="639E846A" w14:textId="77777777" w:rsidR="00DC7DF4" w:rsidRPr="00DC7DF4" w:rsidRDefault="00DC7DF4" w:rsidP="00DC7DF4">
      <w:pPr>
        <w:spacing w:after="0" w:line="240" w:lineRule="auto"/>
        <w:jc w:val="center"/>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p>
    <w:p w14:paraId="534AD283" w14:textId="77777777" w:rsidR="00DC7DF4" w:rsidRPr="00DC7DF4" w:rsidRDefault="00DC7DF4" w:rsidP="00DC7DF4">
      <w:pPr>
        <w:spacing w:after="0" w:line="240" w:lineRule="auto"/>
        <w:jc w:val="center"/>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b/>
          <w:bCs/>
          <w:color w:val="000000"/>
          <w:kern w:val="0"/>
          <w:sz w:val="24"/>
          <w:szCs w:val="24"/>
          <w:lang w:eastAsia="it-IT"/>
          <w14:ligatures w14:val="none"/>
        </w:rPr>
        <w:t>D I S P O N E</w:t>
      </w:r>
    </w:p>
    <w:p w14:paraId="787ADD07" w14:textId="77777777" w:rsidR="00DC7DF4" w:rsidRPr="00DC7DF4" w:rsidRDefault="00DC7DF4" w:rsidP="00DC7DF4">
      <w:pPr>
        <w:spacing w:after="0" w:line="240" w:lineRule="auto"/>
        <w:jc w:val="center"/>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p>
    <w:p w14:paraId="1C7E55E6" w14:textId="7777777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che il presente decreto venga pubblicato sul sito del Tribunale di Reggio Calabria nonché che venga comunicato all’Ordine degli Avvocati di Reggio Calabria ai fini della pubblicazione sul relativo sito internet.</w:t>
      </w:r>
    </w:p>
    <w:p w14:paraId="35B211E0" w14:textId="77777777" w:rsidR="00DC7DF4" w:rsidRPr="00DC7DF4" w:rsidRDefault="00DC7DF4" w:rsidP="00DC7DF4">
      <w:pPr>
        <w:spacing w:after="0" w:line="240" w:lineRule="auto"/>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p>
    <w:p w14:paraId="0B64967F" w14:textId="77777777" w:rsidR="00DC7DF4" w:rsidRPr="00DC7DF4" w:rsidRDefault="00DC7DF4" w:rsidP="00DC7DF4">
      <w:pPr>
        <w:spacing w:after="0" w:line="240" w:lineRule="auto"/>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p>
    <w:p w14:paraId="2CEE2AA1" w14:textId="77777777" w:rsidR="00DC7DF4" w:rsidRPr="00DC7DF4" w:rsidRDefault="00DC7DF4" w:rsidP="00DC7DF4">
      <w:pPr>
        <w:spacing w:after="0" w:line="240" w:lineRule="auto"/>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Manda alla Cancelleria per le comunicazioni.</w:t>
      </w:r>
    </w:p>
    <w:p w14:paraId="47E62792" w14:textId="49ECA1DD" w:rsidR="00DC7DF4" w:rsidRPr="00DC7DF4" w:rsidRDefault="00DC7DF4" w:rsidP="00DC7DF4">
      <w:pPr>
        <w:spacing w:after="0" w:line="240" w:lineRule="auto"/>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Reggio Calabria,</w:t>
      </w:r>
      <w:r w:rsidR="007D0F06">
        <w:rPr>
          <w:rFonts w:ascii="Times New Roman" w:eastAsia="Times New Roman" w:hAnsi="Times New Roman" w:cs="Times New Roman"/>
          <w:color w:val="000000"/>
          <w:kern w:val="0"/>
          <w:sz w:val="24"/>
          <w:szCs w:val="24"/>
          <w:lang w:eastAsia="it-IT"/>
          <w14:ligatures w14:val="none"/>
        </w:rPr>
        <w:t xml:space="preserve"> </w:t>
      </w:r>
      <w:r w:rsidR="00560C09">
        <w:rPr>
          <w:rFonts w:ascii="Times New Roman" w:eastAsia="Times New Roman" w:hAnsi="Times New Roman" w:cs="Times New Roman"/>
          <w:color w:val="000000"/>
          <w:kern w:val="0"/>
          <w:sz w:val="24"/>
          <w:szCs w:val="24"/>
          <w:lang w:eastAsia="it-IT"/>
          <w14:ligatures w14:val="none"/>
        </w:rPr>
        <w:t>9</w:t>
      </w:r>
      <w:r w:rsidR="007D0F06">
        <w:rPr>
          <w:rFonts w:ascii="Times New Roman" w:eastAsia="Times New Roman" w:hAnsi="Times New Roman" w:cs="Times New Roman"/>
          <w:color w:val="000000"/>
          <w:kern w:val="0"/>
          <w:sz w:val="24"/>
          <w:szCs w:val="24"/>
          <w:lang w:eastAsia="it-IT"/>
          <w14:ligatures w14:val="none"/>
        </w:rPr>
        <w:t xml:space="preserve"> </w:t>
      </w:r>
      <w:r w:rsidR="00560C09">
        <w:rPr>
          <w:rFonts w:ascii="Times New Roman" w:eastAsia="Times New Roman" w:hAnsi="Times New Roman" w:cs="Times New Roman"/>
          <w:color w:val="000000"/>
          <w:kern w:val="0"/>
          <w:sz w:val="24"/>
          <w:szCs w:val="24"/>
          <w:lang w:eastAsia="it-IT"/>
          <w14:ligatures w14:val="none"/>
        </w:rPr>
        <w:t xml:space="preserve">Gennaio </w:t>
      </w:r>
      <w:r w:rsidRPr="00DC7DF4">
        <w:rPr>
          <w:rFonts w:ascii="Times New Roman" w:eastAsia="Times New Roman" w:hAnsi="Times New Roman" w:cs="Times New Roman"/>
          <w:color w:val="000000"/>
          <w:kern w:val="0"/>
          <w:sz w:val="24"/>
          <w:szCs w:val="24"/>
          <w:lang w:eastAsia="it-IT"/>
          <w14:ligatures w14:val="none"/>
        </w:rPr>
        <w:t>202</w:t>
      </w:r>
      <w:r w:rsidR="00560C09">
        <w:rPr>
          <w:rFonts w:ascii="Times New Roman" w:eastAsia="Times New Roman" w:hAnsi="Times New Roman" w:cs="Times New Roman"/>
          <w:color w:val="000000"/>
          <w:kern w:val="0"/>
          <w:sz w:val="24"/>
          <w:szCs w:val="24"/>
          <w:lang w:eastAsia="it-IT"/>
          <w14:ligatures w14:val="none"/>
        </w:rPr>
        <w:t>5</w:t>
      </w:r>
    </w:p>
    <w:p w14:paraId="6388F802" w14:textId="77777777" w:rsidR="00DC7DF4" w:rsidRPr="00DC7DF4" w:rsidRDefault="00DC7DF4" w:rsidP="00DC7DF4">
      <w:pPr>
        <w:spacing w:after="0" w:line="240" w:lineRule="auto"/>
        <w:jc w:val="center"/>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p>
    <w:p w14:paraId="189F5B1E" w14:textId="77777777" w:rsidR="00DC7DF4" w:rsidRPr="00DC7DF4" w:rsidRDefault="00DC7DF4" w:rsidP="00DC7DF4">
      <w:pPr>
        <w:spacing w:after="0" w:line="240" w:lineRule="auto"/>
        <w:jc w:val="center"/>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r w:rsidRPr="00DC7DF4">
        <w:rPr>
          <w:rFonts w:ascii="Times New Roman" w:eastAsia="Times New Roman" w:hAnsi="Times New Roman" w:cs="Times New Roman"/>
          <w:b/>
          <w:bCs/>
          <w:color w:val="000000"/>
          <w:kern w:val="0"/>
          <w:sz w:val="24"/>
          <w:szCs w:val="24"/>
          <w:lang w:eastAsia="it-IT"/>
          <w14:ligatures w14:val="none"/>
        </w:rPr>
        <w:t>Il Giudice</w:t>
      </w:r>
    </w:p>
    <w:p w14:paraId="34774113" w14:textId="5E67E9E5" w:rsidR="00DC7DF4" w:rsidRPr="00DC7DF4" w:rsidRDefault="00DC7DF4" w:rsidP="00DC7DF4">
      <w:pPr>
        <w:spacing w:after="0" w:line="240" w:lineRule="auto"/>
        <w:ind w:firstLine="425"/>
        <w:jc w:val="center"/>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Francesco De Leo</w:t>
      </w:r>
    </w:p>
    <w:p w14:paraId="07553388" w14:textId="77777777" w:rsidR="00E900A7" w:rsidRDefault="00E900A7"/>
    <w:sectPr w:rsidR="00E900A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06551"/>
    <w:multiLevelType w:val="multilevel"/>
    <w:tmpl w:val="56DEE5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4005857"/>
    <w:multiLevelType w:val="hybridMultilevel"/>
    <w:tmpl w:val="33B873F6"/>
    <w:lvl w:ilvl="0" w:tplc="86FE2274">
      <w:start w:val="1"/>
      <w:numFmt w:val="decimal"/>
      <w:lvlText w:val="%1."/>
      <w:lvlJc w:val="left"/>
      <w:pPr>
        <w:ind w:left="1080" w:hanging="360"/>
      </w:pPr>
      <w:rPr>
        <w:rFonts w:hint="default"/>
        <w:b w:val="0"/>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num w:numId="1" w16cid:durableId="1577517121">
    <w:abstractNumId w:val="0"/>
  </w:num>
  <w:num w:numId="2" w16cid:durableId="24951078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7DF4"/>
    <w:rsid w:val="000A1599"/>
    <w:rsid w:val="0012368C"/>
    <w:rsid w:val="005166EB"/>
    <w:rsid w:val="00560C09"/>
    <w:rsid w:val="007D0F06"/>
    <w:rsid w:val="00AA1F96"/>
    <w:rsid w:val="00DC7DF4"/>
    <w:rsid w:val="00E900A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7ACD01"/>
  <w15:chartTrackingRefBased/>
  <w15:docId w15:val="{842ACB77-272F-4E04-873E-F5B6B552FC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paragraph">
    <w:name w:val="paragraph"/>
    <w:basedOn w:val="Normale"/>
    <w:rsid w:val="007D0F06"/>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customStyle="1" w:styleId="eop">
    <w:name w:val="eop"/>
    <w:basedOn w:val="Carpredefinitoparagrafo"/>
    <w:rsid w:val="007D0F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8869894">
      <w:bodyDiv w:val="1"/>
      <w:marLeft w:val="0"/>
      <w:marRight w:val="0"/>
      <w:marTop w:val="0"/>
      <w:marBottom w:val="0"/>
      <w:divBdr>
        <w:top w:val="none" w:sz="0" w:space="0" w:color="auto"/>
        <w:left w:val="none" w:sz="0" w:space="0" w:color="auto"/>
        <w:bottom w:val="none" w:sz="0" w:space="0" w:color="auto"/>
        <w:right w:val="none" w:sz="0" w:space="0" w:color="auto"/>
      </w:divBdr>
      <w:divsChild>
        <w:div w:id="2134060480">
          <w:marLeft w:val="0"/>
          <w:marRight w:val="0"/>
          <w:marTop w:val="0"/>
          <w:marBottom w:val="0"/>
          <w:divBdr>
            <w:top w:val="none" w:sz="0" w:space="0" w:color="auto"/>
            <w:left w:val="none" w:sz="0" w:space="0" w:color="auto"/>
            <w:bottom w:val="none" w:sz="0" w:space="0" w:color="auto"/>
            <w:right w:val="none" w:sz="0" w:space="0" w:color="auto"/>
          </w:divBdr>
        </w:div>
        <w:div w:id="641689081">
          <w:marLeft w:val="0"/>
          <w:marRight w:val="0"/>
          <w:marTop w:val="0"/>
          <w:marBottom w:val="0"/>
          <w:divBdr>
            <w:top w:val="none" w:sz="0" w:space="0" w:color="auto"/>
            <w:left w:val="none" w:sz="0" w:space="0" w:color="auto"/>
            <w:bottom w:val="none" w:sz="0" w:space="0" w:color="auto"/>
            <w:right w:val="none" w:sz="0" w:space="0" w:color="auto"/>
          </w:divBdr>
        </w:div>
        <w:div w:id="738210763">
          <w:marLeft w:val="0"/>
          <w:marRight w:val="-150"/>
          <w:marTop w:val="0"/>
          <w:marBottom w:val="0"/>
          <w:divBdr>
            <w:top w:val="none" w:sz="0" w:space="0" w:color="auto"/>
            <w:left w:val="none" w:sz="0" w:space="0" w:color="auto"/>
            <w:bottom w:val="none" w:sz="0" w:space="0" w:color="auto"/>
            <w:right w:val="none" w:sz="0" w:space="0" w:color="auto"/>
          </w:divBdr>
        </w:div>
        <w:div w:id="57292883">
          <w:marLeft w:val="0"/>
          <w:marRight w:val="0"/>
          <w:marTop w:val="0"/>
          <w:marBottom w:val="0"/>
          <w:divBdr>
            <w:top w:val="none" w:sz="0" w:space="0" w:color="auto"/>
            <w:left w:val="none" w:sz="0" w:space="0" w:color="auto"/>
            <w:bottom w:val="none" w:sz="0" w:space="0" w:color="auto"/>
            <w:right w:val="none" w:sz="0" w:space="0" w:color="auto"/>
          </w:divBdr>
        </w:div>
        <w:div w:id="1634100096">
          <w:marLeft w:val="0"/>
          <w:marRight w:val="0"/>
          <w:marTop w:val="0"/>
          <w:marBottom w:val="0"/>
          <w:divBdr>
            <w:top w:val="none" w:sz="0" w:space="0" w:color="auto"/>
            <w:left w:val="none" w:sz="0" w:space="0" w:color="auto"/>
            <w:bottom w:val="none" w:sz="0" w:space="0" w:color="auto"/>
            <w:right w:val="none" w:sz="0" w:space="0" w:color="auto"/>
          </w:divBdr>
        </w:div>
        <w:div w:id="1025403459">
          <w:marLeft w:val="0"/>
          <w:marRight w:val="0"/>
          <w:marTop w:val="0"/>
          <w:marBottom w:val="0"/>
          <w:divBdr>
            <w:top w:val="none" w:sz="0" w:space="0" w:color="auto"/>
            <w:left w:val="none" w:sz="0" w:space="0" w:color="auto"/>
            <w:bottom w:val="none" w:sz="0" w:space="0" w:color="auto"/>
            <w:right w:val="none" w:sz="0" w:space="0" w:color="auto"/>
          </w:divBdr>
        </w:div>
        <w:div w:id="1059207187">
          <w:marLeft w:val="0"/>
          <w:marRight w:val="0"/>
          <w:marTop w:val="0"/>
          <w:marBottom w:val="0"/>
          <w:divBdr>
            <w:top w:val="none" w:sz="0" w:space="0" w:color="auto"/>
            <w:left w:val="none" w:sz="0" w:space="0" w:color="auto"/>
            <w:bottom w:val="none" w:sz="0" w:space="0" w:color="auto"/>
            <w:right w:val="none" w:sz="0" w:space="0" w:color="auto"/>
          </w:divBdr>
        </w:div>
        <w:div w:id="1192767178">
          <w:marLeft w:val="0"/>
          <w:marRight w:val="0"/>
          <w:marTop w:val="0"/>
          <w:marBottom w:val="0"/>
          <w:divBdr>
            <w:top w:val="none" w:sz="0" w:space="0" w:color="auto"/>
            <w:left w:val="none" w:sz="0" w:space="0" w:color="auto"/>
            <w:bottom w:val="none" w:sz="0" w:space="0" w:color="auto"/>
            <w:right w:val="none" w:sz="0" w:space="0" w:color="auto"/>
          </w:divBdr>
        </w:div>
        <w:div w:id="193349971">
          <w:marLeft w:val="0"/>
          <w:marRight w:val="0"/>
          <w:marTop w:val="0"/>
          <w:marBottom w:val="0"/>
          <w:divBdr>
            <w:top w:val="none" w:sz="0" w:space="0" w:color="auto"/>
            <w:left w:val="none" w:sz="0" w:space="0" w:color="auto"/>
            <w:bottom w:val="none" w:sz="0" w:space="0" w:color="auto"/>
            <w:right w:val="none" w:sz="0" w:space="0" w:color="auto"/>
          </w:divBdr>
        </w:div>
        <w:div w:id="269439620">
          <w:marLeft w:val="0"/>
          <w:marRight w:val="0"/>
          <w:marTop w:val="0"/>
          <w:marBottom w:val="0"/>
          <w:divBdr>
            <w:top w:val="none" w:sz="0" w:space="0" w:color="auto"/>
            <w:left w:val="none" w:sz="0" w:space="0" w:color="auto"/>
            <w:bottom w:val="none" w:sz="0" w:space="0" w:color="auto"/>
            <w:right w:val="none" w:sz="0" w:space="0" w:color="auto"/>
          </w:divBdr>
        </w:div>
        <w:div w:id="947660001">
          <w:marLeft w:val="0"/>
          <w:marRight w:val="0"/>
          <w:marTop w:val="0"/>
          <w:marBottom w:val="0"/>
          <w:divBdr>
            <w:top w:val="none" w:sz="0" w:space="0" w:color="auto"/>
            <w:left w:val="none" w:sz="0" w:space="0" w:color="auto"/>
            <w:bottom w:val="none" w:sz="0" w:space="0" w:color="auto"/>
            <w:right w:val="none" w:sz="0" w:space="0" w:color="auto"/>
          </w:divBdr>
        </w:div>
        <w:div w:id="1719814740">
          <w:marLeft w:val="0"/>
          <w:marRight w:val="0"/>
          <w:marTop w:val="0"/>
          <w:marBottom w:val="0"/>
          <w:divBdr>
            <w:top w:val="none" w:sz="0" w:space="0" w:color="auto"/>
            <w:left w:val="none" w:sz="0" w:space="0" w:color="auto"/>
            <w:bottom w:val="none" w:sz="0" w:space="0" w:color="auto"/>
            <w:right w:val="none" w:sz="0" w:space="0" w:color="auto"/>
          </w:divBdr>
        </w:div>
        <w:div w:id="519777969">
          <w:marLeft w:val="0"/>
          <w:marRight w:val="0"/>
          <w:marTop w:val="0"/>
          <w:marBottom w:val="0"/>
          <w:divBdr>
            <w:top w:val="none" w:sz="0" w:space="0" w:color="auto"/>
            <w:left w:val="none" w:sz="0" w:space="0" w:color="auto"/>
            <w:bottom w:val="none" w:sz="0" w:space="0" w:color="auto"/>
            <w:right w:val="none" w:sz="0" w:space="0" w:color="auto"/>
          </w:divBdr>
        </w:div>
        <w:div w:id="1072389543">
          <w:marLeft w:val="720"/>
          <w:marRight w:val="0"/>
          <w:marTop w:val="0"/>
          <w:marBottom w:val="0"/>
          <w:divBdr>
            <w:top w:val="none" w:sz="0" w:space="0" w:color="auto"/>
            <w:left w:val="none" w:sz="0" w:space="0" w:color="auto"/>
            <w:bottom w:val="none" w:sz="0" w:space="0" w:color="auto"/>
            <w:right w:val="none" w:sz="0" w:space="0" w:color="auto"/>
          </w:divBdr>
        </w:div>
        <w:div w:id="76556814">
          <w:marLeft w:val="0"/>
          <w:marRight w:val="-150"/>
          <w:marTop w:val="0"/>
          <w:marBottom w:val="0"/>
          <w:divBdr>
            <w:top w:val="none" w:sz="0" w:space="0" w:color="auto"/>
            <w:left w:val="none" w:sz="0" w:space="0" w:color="auto"/>
            <w:bottom w:val="none" w:sz="0" w:space="0" w:color="auto"/>
            <w:right w:val="none" w:sz="0" w:space="0" w:color="auto"/>
          </w:divBdr>
        </w:div>
        <w:div w:id="1661348797">
          <w:marLeft w:val="0"/>
          <w:marRight w:val="-150"/>
          <w:marTop w:val="0"/>
          <w:marBottom w:val="0"/>
          <w:divBdr>
            <w:top w:val="none" w:sz="0" w:space="0" w:color="auto"/>
            <w:left w:val="none" w:sz="0" w:space="0" w:color="auto"/>
            <w:bottom w:val="none" w:sz="0" w:space="0" w:color="auto"/>
            <w:right w:val="none" w:sz="0" w:space="0" w:color="auto"/>
          </w:divBdr>
        </w:div>
        <w:div w:id="30228245">
          <w:marLeft w:val="0"/>
          <w:marRight w:val="-150"/>
          <w:marTop w:val="0"/>
          <w:marBottom w:val="0"/>
          <w:divBdr>
            <w:top w:val="none" w:sz="0" w:space="0" w:color="auto"/>
            <w:left w:val="none" w:sz="0" w:space="0" w:color="auto"/>
            <w:bottom w:val="none" w:sz="0" w:space="0" w:color="auto"/>
            <w:right w:val="none" w:sz="0" w:space="0" w:color="auto"/>
          </w:divBdr>
        </w:div>
        <w:div w:id="301156951">
          <w:marLeft w:val="0"/>
          <w:marRight w:val="-150"/>
          <w:marTop w:val="0"/>
          <w:marBottom w:val="0"/>
          <w:divBdr>
            <w:top w:val="none" w:sz="0" w:space="0" w:color="auto"/>
            <w:left w:val="none" w:sz="0" w:space="0" w:color="auto"/>
            <w:bottom w:val="none" w:sz="0" w:space="0" w:color="auto"/>
            <w:right w:val="none" w:sz="0" w:space="0" w:color="auto"/>
          </w:divBdr>
        </w:div>
        <w:div w:id="459299541">
          <w:marLeft w:val="0"/>
          <w:marRight w:val="-150"/>
          <w:marTop w:val="0"/>
          <w:marBottom w:val="0"/>
          <w:divBdr>
            <w:top w:val="none" w:sz="0" w:space="0" w:color="auto"/>
            <w:left w:val="none" w:sz="0" w:space="0" w:color="auto"/>
            <w:bottom w:val="none" w:sz="0" w:space="0" w:color="auto"/>
            <w:right w:val="none" w:sz="0" w:space="0" w:color="auto"/>
          </w:divBdr>
        </w:div>
        <w:div w:id="823199846">
          <w:marLeft w:val="0"/>
          <w:marRight w:val="-150"/>
          <w:marTop w:val="0"/>
          <w:marBottom w:val="0"/>
          <w:divBdr>
            <w:top w:val="none" w:sz="0" w:space="0" w:color="auto"/>
            <w:left w:val="none" w:sz="0" w:space="0" w:color="auto"/>
            <w:bottom w:val="none" w:sz="0" w:space="0" w:color="auto"/>
            <w:right w:val="none" w:sz="0" w:space="0" w:color="auto"/>
          </w:divBdr>
        </w:div>
        <w:div w:id="927008982">
          <w:marLeft w:val="0"/>
          <w:marRight w:val="-150"/>
          <w:marTop w:val="0"/>
          <w:marBottom w:val="0"/>
          <w:divBdr>
            <w:top w:val="none" w:sz="0" w:space="0" w:color="auto"/>
            <w:left w:val="none" w:sz="0" w:space="0" w:color="auto"/>
            <w:bottom w:val="none" w:sz="0" w:space="0" w:color="auto"/>
            <w:right w:val="none" w:sz="0" w:space="0" w:color="auto"/>
          </w:divBdr>
        </w:div>
        <w:div w:id="80880258">
          <w:marLeft w:val="0"/>
          <w:marRight w:val="-150"/>
          <w:marTop w:val="0"/>
          <w:marBottom w:val="0"/>
          <w:divBdr>
            <w:top w:val="none" w:sz="0" w:space="0" w:color="auto"/>
            <w:left w:val="none" w:sz="0" w:space="0" w:color="auto"/>
            <w:bottom w:val="none" w:sz="0" w:space="0" w:color="auto"/>
            <w:right w:val="none" w:sz="0" w:space="0" w:color="auto"/>
          </w:divBdr>
        </w:div>
        <w:div w:id="1713381550">
          <w:marLeft w:val="0"/>
          <w:marRight w:val="-150"/>
          <w:marTop w:val="0"/>
          <w:marBottom w:val="0"/>
          <w:divBdr>
            <w:top w:val="none" w:sz="0" w:space="0" w:color="auto"/>
            <w:left w:val="none" w:sz="0" w:space="0" w:color="auto"/>
            <w:bottom w:val="none" w:sz="0" w:space="0" w:color="auto"/>
            <w:right w:val="none" w:sz="0" w:space="0" w:color="auto"/>
          </w:divBdr>
        </w:div>
        <w:div w:id="1309674735">
          <w:marLeft w:val="0"/>
          <w:marRight w:val="0"/>
          <w:marTop w:val="0"/>
          <w:marBottom w:val="0"/>
          <w:divBdr>
            <w:top w:val="none" w:sz="0" w:space="0" w:color="auto"/>
            <w:left w:val="none" w:sz="0" w:space="0" w:color="auto"/>
            <w:bottom w:val="none" w:sz="0" w:space="0" w:color="auto"/>
            <w:right w:val="none" w:sz="0" w:space="0" w:color="auto"/>
          </w:divBdr>
        </w:div>
        <w:div w:id="855733870">
          <w:marLeft w:val="0"/>
          <w:marRight w:val="0"/>
          <w:marTop w:val="0"/>
          <w:marBottom w:val="0"/>
          <w:divBdr>
            <w:top w:val="none" w:sz="0" w:space="0" w:color="auto"/>
            <w:left w:val="none" w:sz="0" w:space="0" w:color="auto"/>
            <w:bottom w:val="none" w:sz="0" w:space="0" w:color="auto"/>
            <w:right w:val="none" w:sz="0" w:space="0" w:color="auto"/>
          </w:divBdr>
        </w:div>
        <w:div w:id="160312075">
          <w:marLeft w:val="0"/>
          <w:marRight w:val="0"/>
          <w:marTop w:val="0"/>
          <w:marBottom w:val="0"/>
          <w:divBdr>
            <w:top w:val="none" w:sz="0" w:space="0" w:color="auto"/>
            <w:left w:val="none" w:sz="0" w:space="0" w:color="auto"/>
            <w:bottom w:val="none" w:sz="0" w:space="0" w:color="auto"/>
            <w:right w:val="none" w:sz="0" w:space="0" w:color="auto"/>
          </w:divBdr>
        </w:div>
        <w:div w:id="1740401134">
          <w:marLeft w:val="0"/>
          <w:marRight w:val="0"/>
          <w:marTop w:val="0"/>
          <w:marBottom w:val="0"/>
          <w:divBdr>
            <w:top w:val="none" w:sz="0" w:space="0" w:color="auto"/>
            <w:left w:val="none" w:sz="0" w:space="0" w:color="auto"/>
            <w:bottom w:val="none" w:sz="0" w:space="0" w:color="auto"/>
            <w:right w:val="none" w:sz="0" w:space="0" w:color="auto"/>
          </w:divBdr>
        </w:div>
        <w:div w:id="1933926575">
          <w:marLeft w:val="0"/>
          <w:marRight w:val="567"/>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187</Words>
  <Characters>1070</Characters>
  <Application>Microsoft Office Word</Application>
  <DocSecurity>0</DocSecurity>
  <Lines>8</Lines>
  <Paragraphs>2</Paragraphs>
  <ScaleCrop>false</ScaleCrop>
  <Company>Ministero della Giustizia</Company>
  <LinksUpToDate>false</LinksUpToDate>
  <CharactersWithSpaces>1255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Francesco De Leo</dc:creator>
  <cp:keywords/>
  <dc:description/>
  <cp:lastModifiedBy>Francesco De Leo</cp:lastModifiedBy>
  <cp:revision>3</cp:revision>
  <dcterms:created xsi:type="dcterms:W3CDTF">2025-01-09T11:25:00Z</dcterms:created>
  <dcterms:modified xsi:type="dcterms:W3CDTF">2025-01-09T11:49:00Z</dcterms:modified>
</cp:coreProperties>
</file>