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264F2AD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UDIENZA DEL GIORNO 7 APRILE 2025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EC0D83">
      <w:pPr>
        <w:jc w:val="center"/>
        <w:rPr>
          <w:rFonts w:ascii="Calibri" w:hAnsi="Calibri" w:cs="Calibri"/>
        </w:rPr>
      </w:pPr>
    </w:p>
    <w:p w14:paraId="1558CB11" w14:textId="3DF8105C" w:rsidR="00EC0D83" w:rsidRDefault="00EC0D83" w:rsidP="00EC0D83">
      <w:pPr>
        <w:spacing w:line="360" w:lineRule="auto"/>
        <w:jc w:val="both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SI AVVISANO I SIGG. AVVOCATI CHE LE CAUSE IN PRESENZA VERRANNO CHIAMATE SECONDO LE SEGUENTI FASCE ORARIE: </w:t>
      </w:r>
    </w:p>
    <w:p w14:paraId="34A338C0" w14:textId="77777777" w:rsidR="00EC0D83" w:rsidRDefault="00EC0D83" w:rsidP="00EC0D83">
      <w:pPr>
        <w:spacing w:line="360" w:lineRule="auto"/>
        <w:jc w:val="both"/>
        <w:rPr>
          <w:rFonts w:ascii="Calibri" w:hAnsi="Calibri" w:cs="Calibri"/>
        </w:rPr>
      </w:pPr>
    </w:p>
    <w:p w14:paraId="421EFBC1" w14:textId="421174C7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09.00-09.15)</w:t>
      </w:r>
    </w:p>
    <w:p w14:paraId="138C59B0" w14:textId="4EC9CAC3" w:rsidR="008F1E88" w:rsidRDefault="008F1E88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 1755/2024 R.G.</w:t>
      </w:r>
      <w:r w:rsidR="001C40D3">
        <w:rPr>
          <w:rFonts w:ascii="Calibri" w:hAnsi="Calibri" w:cs="Calibri"/>
        </w:rPr>
        <w:t xml:space="preserve"> </w:t>
      </w:r>
    </w:p>
    <w:p w14:paraId="1F17AEF0" w14:textId="587932D5" w:rsidR="001C40D3" w:rsidRDefault="001C40D3" w:rsidP="008F1E88">
      <w:pPr>
        <w:spacing w:line="360" w:lineRule="auto"/>
        <w:jc w:val="both"/>
        <w:rPr>
          <w:rFonts w:ascii="Calibri" w:hAnsi="Calibri" w:cs="Calibri"/>
        </w:rPr>
      </w:pPr>
      <w:r w:rsidRPr="001C40D3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112</w:t>
      </w:r>
      <w:r w:rsidRPr="001C40D3">
        <w:rPr>
          <w:rFonts w:ascii="Calibri" w:hAnsi="Calibri" w:cs="Calibri"/>
        </w:rPr>
        <w:t>/20</w:t>
      </w:r>
      <w:r>
        <w:rPr>
          <w:rFonts w:ascii="Calibri" w:hAnsi="Calibri" w:cs="Calibri"/>
        </w:rPr>
        <w:t>24</w:t>
      </w:r>
      <w:r w:rsidRPr="001C40D3">
        <w:rPr>
          <w:rFonts w:ascii="Calibri" w:hAnsi="Calibri" w:cs="Calibri"/>
        </w:rPr>
        <w:t xml:space="preserve"> R.G.</w:t>
      </w:r>
      <w:r>
        <w:rPr>
          <w:rFonts w:ascii="Calibri" w:hAnsi="Calibri" w:cs="Calibri"/>
        </w:rPr>
        <w:t xml:space="preserve"> </w:t>
      </w:r>
    </w:p>
    <w:p w14:paraId="71AB2CEE" w14:textId="77777777" w:rsidR="00352772" w:rsidRDefault="00352772" w:rsidP="00352772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)</w:t>
      </w:r>
    </w:p>
    <w:p w14:paraId="281F9770" w14:textId="2E746758" w:rsidR="00352772" w:rsidRPr="005828DC" w:rsidRDefault="00352772" w:rsidP="00352772">
      <w:pPr>
        <w:spacing w:line="360" w:lineRule="auto"/>
        <w:jc w:val="both"/>
        <w:rPr>
          <w:rFonts w:ascii="Calibri" w:hAnsi="Calibri" w:cs="Calibri"/>
        </w:rPr>
      </w:pPr>
      <w:bookmarkStart w:id="0" w:name="_Hlk193103954"/>
      <w:r w:rsidRPr="005828DC">
        <w:rPr>
          <w:rFonts w:ascii="Calibri" w:hAnsi="Calibri" w:cs="Calibri"/>
        </w:rPr>
        <w:t xml:space="preserve">Proc. n. 2737/2020 R.G. </w:t>
      </w:r>
      <w:bookmarkEnd w:id="0"/>
    </w:p>
    <w:p w14:paraId="7C230BD9" w14:textId="41F5AEE8" w:rsidR="001C40D3" w:rsidRDefault="008F1E88" w:rsidP="001C40D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 783/2024 R.G.</w:t>
      </w:r>
      <w:r w:rsidR="001C40D3" w:rsidRPr="005828DC">
        <w:rPr>
          <w:rFonts w:ascii="Calibri" w:hAnsi="Calibri" w:cs="Calibri"/>
        </w:rPr>
        <w:t xml:space="preserve"> </w:t>
      </w:r>
    </w:p>
    <w:p w14:paraId="690530EA" w14:textId="1CDC8BB3" w:rsidR="001C40D3" w:rsidRDefault="001C40D3" w:rsidP="001C40D3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TERZA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)</w:t>
      </w:r>
    </w:p>
    <w:p w14:paraId="7310701F" w14:textId="5F31A44D" w:rsidR="00104F40" w:rsidRDefault="00104F40" w:rsidP="001C40D3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Proc. 1685/2022 R.G.</w:t>
      </w:r>
    </w:p>
    <w:p w14:paraId="09B19A50" w14:textId="5CC46D1C" w:rsidR="001C40D3" w:rsidRDefault="001C40D3" w:rsidP="001C40D3">
      <w:pPr>
        <w:spacing w:line="360" w:lineRule="auto"/>
        <w:jc w:val="both"/>
        <w:rPr>
          <w:rFonts w:ascii="Calibri" w:hAnsi="Calibri" w:cs="Calibri"/>
        </w:rPr>
      </w:pPr>
      <w:r w:rsidRPr="001C40D3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1907</w:t>
      </w:r>
      <w:r w:rsidRPr="001C40D3">
        <w:rPr>
          <w:rFonts w:ascii="Calibri" w:hAnsi="Calibri" w:cs="Calibri"/>
        </w:rPr>
        <w:t>/20</w:t>
      </w:r>
      <w:r>
        <w:rPr>
          <w:rFonts w:ascii="Calibri" w:hAnsi="Calibri" w:cs="Calibri"/>
        </w:rPr>
        <w:t>22</w:t>
      </w:r>
      <w:r w:rsidRPr="001C40D3">
        <w:rPr>
          <w:rFonts w:ascii="Calibri" w:hAnsi="Calibri" w:cs="Calibri"/>
        </w:rPr>
        <w:t xml:space="preserve"> R.G</w:t>
      </w:r>
      <w:r w:rsidR="005828DC">
        <w:rPr>
          <w:rFonts w:ascii="Calibri" w:hAnsi="Calibri" w:cs="Calibri"/>
        </w:rPr>
        <w:t>.</w:t>
      </w:r>
    </w:p>
    <w:p w14:paraId="2817678C" w14:textId="4556C924" w:rsidR="001C40D3" w:rsidRDefault="001C40D3" w:rsidP="001C40D3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QUARTA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10.00</w:t>
      </w:r>
      <w:r w:rsidRPr="00EC0D83">
        <w:rPr>
          <w:rFonts w:ascii="Calibri" w:hAnsi="Calibri" w:cs="Calibri"/>
          <w:u w:val="single"/>
        </w:rPr>
        <w:t>)</w:t>
      </w:r>
    </w:p>
    <w:p w14:paraId="6DFAC79C" w14:textId="19A12DD8" w:rsidR="00104F40" w:rsidRDefault="00104F40" w:rsidP="00C6233E">
      <w:pPr>
        <w:spacing w:line="360" w:lineRule="auto"/>
        <w:jc w:val="both"/>
        <w:rPr>
          <w:rFonts w:ascii="Calibri" w:hAnsi="Calibri" w:cs="Calibri"/>
        </w:rPr>
      </w:pPr>
      <w:bookmarkStart w:id="1" w:name="_Hlk193104538"/>
      <w:bookmarkStart w:id="2" w:name="_Hlk193104663"/>
      <w:r w:rsidRPr="001C40D3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870</w:t>
      </w:r>
      <w:r w:rsidRPr="001C40D3">
        <w:rPr>
          <w:rFonts w:ascii="Calibri" w:hAnsi="Calibri" w:cs="Calibri"/>
        </w:rPr>
        <w:t>/20</w:t>
      </w:r>
      <w:r>
        <w:rPr>
          <w:rFonts w:ascii="Calibri" w:hAnsi="Calibri" w:cs="Calibri"/>
        </w:rPr>
        <w:t>23</w:t>
      </w:r>
      <w:r w:rsidRPr="001C40D3">
        <w:rPr>
          <w:rFonts w:ascii="Calibri" w:hAnsi="Calibri" w:cs="Calibri"/>
        </w:rPr>
        <w:t xml:space="preserve"> R.G</w:t>
      </w:r>
      <w:bookmarkEnd w:id="1"/>
      <w:r w:rsidR="005828DC">
        <w:rPr>
          <w:rFonts w:ascii="Calibri" w:hAnsi="Calibri" w:cs="Calibri"/>
        </w:rPr>
        <w:t>.</w:t>
      </w:r>
    </w:p>
    <w:p w14:paraId="3A021031" w14:textId="769AB006" w:rsidR="00C6233E" w:rsidRDefault="00C6233E" w:rsidP="00C6233E">
      <w:pPr>
        <w:spacing w:line="360" w:lineRule="auto"/>
        <w:jc w:val="both"/>
        <w:rPr>
          <w:rFonts w:ascii="Calibri" w:hAnsi="Calibri" w:cs="Calibri"/>
        </w:rPr>
      </w:pPr>
      <w:r w:rsidRPr="001C40D3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1902</w:t>
      </w:r>
      <w:r w:rsidRPr="001C40D3">
        <w:rPr>
          <w:rFonts w:ascii="Calibri" w:hAnsi="Calibri" w:cs="Calibri"/>
        </w:rPr>
        <w:t>/20</w:t>
      </w:r>
      <w:r>
        <w:rPr>
          <w:rFonts w:ascii="Calibri" w:hAnsi="Calibri" w:cs="Calibri"/>
        </w:rPr>
        <w:t>21</w:t>
      </w:r>
      <w:r w:rsidRPr="001C40D3">
        <w:rPr>
          <w:rFonts w:ascii="Calibri" w:hAnsi="Calibri" w:cs="Calibri"/>
        </w:rPr>
        <w:t xml:space="preserve"> R.G</w:t>
      </w:r>
      <w:r w:rsidR="005828DC">
        <w:rPr>
          <w:rFonts w:ascii="Calibri" w:hAnsi="Calibri" w:cs="Calibri"/>
        </w:rPr>
        <w:t>.</w:t>
      </w:r>
    </w:p>
    <w:bookmarkEnd w:id="2"/>
    <w:p w14:paraId="4611F360" w14:textId="564537CB" w:rsidR="00C6233E" w:rsidRDefault="00C6233E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u w:val="single"/>
        </w:rPr>
        <w:t xml:space="preserve">QUINTA </w:t>
      </w:r>
      <w:r w:rsidRPr="00EC0D83">
        <w:rPr>
          <w:rFonts w:ascii="Calibri" w:hAnsi="Calibri" w:cs="Calibri"/>
          <w:u w:val="single"/>
        </w:rPr>
        <w:t xml:space="preserve">FASCIA ORARIA (ORE </w:t>
      </w:r>
      <w:r>
        <w:rPr>
          <w:rFonts w:ascii="Calibri" w:hAnsi="Calibri" w:cs="Calibri"/>
          <w:u w:val="single"/>
        </w:rPr>
        <w:t>10</w:t>
      </w:r>
      <w:r w:rsidRPr="00EC0D83">
        <w:rPr>
          <w:rFonts w:ascii="Calibri" w:hAnsi="Calibri" w:cs="Calibri"/>
          <w:u w:val="single"/>
        </w:rPr>
        <w:t>.</w:t>
      </w:r>
      <w:r>
        <w:rPr>
          <w:rFonts w:ascii="Calibri" w:hAnsi="Calibri" w:cs="Calibri"/>
          <w:u w:val="single"/>
        </w:rPr>
        <w:t>00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10.15)</w:t>
      </w:r>
    </w:p>
    <w:p w14:paraId="69CE6155" w14:textId="275FC2C1" w:rsidR="00104F40" w:rsidRDefault="00104F40" w:rsidP="00104F40">
      <w:pPr>
        <w:spacing w:line="360" w:lineRule="auto"/>
        <w:jc w:val="both"/>
        <w:rPr>
          <w:rFonts w:ascii="Calibri" w:hAnsi="Calibri" w:cs="Calibri"/>
        </w:rPr>
      </w:pPr>
      <w:r w:rsidRPr="001C40D3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2082</w:t>
      </w:r>
      <w:r w:rsidRPr="001C40D3">
        <w:rPr>
          <w:rFonts w:ascii="Calibri" w:hAnsi="Calibri" w:cs="Calibri"/>
        </w:rPr>
        <w:t>/20</w:t>
      </w:r>
      <w:r>
        <w:rPr>
          <w:rFonts w:ascii="Calibri" w:hAnsi="Calibri" w:cs="Calibri"/>
        </w:rPr>
        <w:t>23</w:t>
      </w:r>
      <w:r w:rsidRPr="001C40D3">
        <w:rPr>
          <w:rFonts w:ascii="Calibri" w:hAnsi="Calibri" w:cs="Calibri"/>
        </w:rPr>
        <w:t xml:space="preserve"> R.G</w:t>
      </w:r>
      <w:r w:rsidR="005828DC">
        <w:rPr>
          <w:rFonts w:ascii="Calibri" w:hAnsi="Calibri" w:cs="Calibri"/>
        </w:rPr>
        <w:t>.</w:t>
      </w:r>
    </w:p>
    <w:p w14:paraId="501E1A69" w14:textId="4FC4E122" w:rsidR="00C6233E" w:rsidRDefault="00C6233E" w:rsidP="00C6233E">
      <w:pPr>
        <w:spacing w:line="360" w:lineRule="auto"/>
        <w:jc w:val="both"/>
        <w:rPr>
          <w:rFonts w:ascii="Calibri" w:hAnsi="Calibri" w:cs="Calibri"/>
        </w:rPr>
      </w:pPr>
      <w:r w:rsidRPr="001C40D3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2311</w:t>
      </w:r>
      <w:r w:rsidRPr="001C40D3">
        <w:rPr>
          <w:rFonts w:ascii="Calibri" w:hAnsi="Calibri" w:cs="Calibri"/>
        </w:rPr>
        <w:t>/20</w:t>
      </w:r>
      <w:r>
        <w:rPr>
          <w:rFonts w:ascii="Calibri" w:hAnsi="Calibri" w:cs="Calibri"/>
        </w:rPr>
        <w:t>23</w:t>
      </w:r>
      <w:r w:rsidRPr="001C40D3">
        <w:rPr>
          <w:rFonts w:ascii="Calibri" w:hAnsi="Calibri" w:cs="Calibri"/>
        </w:rPr>
        <w:t xml:space="preserve"> R.G</w:t>
      </w:r>
      <w:r w:rsidR="005828DC">
        <w:rPr>
          <w:rFonts w:ascii="Calibri" w:hAnsi="Calibri" w:cs="Calibri"/>
        </w:rPr>
        <w:t>.</w:t>
      </w:r>
    </w:p>
    <w:p w14:paraId="667C06B7" w14:textId="454464DC" w:rsidR="00C6233E" w:rsidRDefault="00C6233E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u w:val="single"/>
        </w:rPr>
        <w:lastRenderedPageBreak/>
        <w:t xml:space="preserve">SESTA </w:t>
      </w:r>
      <w:r w:rsidRPr="00EC0D83">
        <w:rPr>
          <w:rFonts w:ascii="Calibri" w:hAnsi="Calibri" w:cs="Calibri"/>
          <w:u w:val="single"/>
        </w:rPr>
        <w:t xml:space="preserve">FASCIA ORARIA (ORE </w:t>
      </w:r>
      <w:r>
        <w:rPr>
          <w:rFonts w:ascii="Calibri" w:hAnsi="Calibri" w:cs="Calibri"/>
          <w:u w:val="single"/>
        </w:rPr>
        <w:t>10</w:t>
      </w:r>
      <w:r w:rsidRPr="00EC0D83">
        <w:rPr>
          <w:rFonts w:ascii="Calibri" w:hAnsi="Calibri" w:cs="Calibri"/>
          <w:u w:val="single"/>
        </w:rPr>
        <w:t>.</w:t>
      </w:r>
      <w:r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10.30)</w:t>
      </w:r>
    </w:p>
    <w:p w14:paraId="419008F4" w14:textId="5F55FDCF" w:rsidR="00104F40" w:rsidRDefault="00104F40" w:rsidP="00C6233E">
      <w:pPr>
        <w:spacing w:line="360" w:lineRule="auto"/>
        <w:jc w:val="both"/>
        <w:rPr>
          <w:rFonts w:ascii="Calibri" w:hAnsi="Calibri" w:cs="Calibri"/>
        </w:rPr>
      </w:pPr>
      <w:r w:rsidRPr="001C40D3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1649</w:t>
      </w:r>
      <w:r w:rsidRPr="001C40D3">
        <w:rPr>
          <w:rFonts w:ascii="Calibri" w:hAnsi="Calibri" w:cs="Calibri"/>
        </w:rPr>
        <w:t>/20</w:t>
      </w:r>
      <w:r>
        <w:rPr>
          <w:rFonts w:ascii="Calibri" w:hAnsi="Calibri" w:cs="Calibri"/>
        </w:rPr>
        <w:t>23</w:t>
      </w:r>
      <w:r w:rsidRPr="001C40D3">
        <w:rPr>
          <w:rFonts w:ascii="Calibri" w:hAnsi="Calibri" w:cs="Calibri"/>
        </w:rPr>
        <w:t xml:space="preserve"> R.G</w:t>
      </w:r>
    </w:p>
    <w:p w14:paraId="42D6505E" w14:textId="10956EB5" w:rsidR="00C6233E" w:rsidRDefault="00C6233E" w:rsidP="00C6233E">
      <w:pPr>
        <w:spacing w:line="360" w:lineRule="auto"/>
        <w:jc w:val="both"/>
        <w:rPr>
          <w:rFonts w:ascii="Calibri" w:hAnsi="Calibri" w:cs="Calibri"/>
        </w:rPr>
      </w:pPr>
      <w:r w:rsidRPr="001C40D3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713</w:t>
      </w:r>
      <w:r w:rsidRPr="001C40D3">
        <w:rPr>
          <w:rFonts w:ascii="Calibri" w:hAnsi="Calibri" w:cs="Calibri"/>
        </w:rPr>
        <w:t>/20</w:t>
      </w:r>
      <w:r>
        <w:rPr>
          <w:rFonts w:ascii="Calibri" w:hAnsi="Calibri" w:cs="Calibri"/>
        </w:rPr>
        <w:t>23</w:t>
      </w:r>
      <w:r w:rsidRPr="001C40D3">
        <w:rPr>
          <w:rFonts w:ascii="Calibri" w:hAnsi="Calibri" w:cs="Calibri"/>
        </w:rPr>
        <w:t xml:space="preserve"> R.G</w:t>
      </w:r>
      <w:r w:rsidR="005828DC">
        <w:rPr>
          <w:rFonts w:ascii="Calibri" w:hAnsi="Calibri" w:cs="Calibri"/>
        </w:rPr>
        <w:t>.</w:t>
      </w:r>
    </w:p>
    <w:p w14:paraId="05F40449" w14:textId="790951D6" w:rsidR="00C6233E" w:rsidRDefault="00C6233E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u w:val="single"/>
        </w:rPr>
        <w:t xml:space="preserve">SETTIMA </w:t>
      </w:r>
      <w:r w:rsidRPr="00EC0D83">
        <w:rPr>
          <w:rFonts w:ascii="Calibri" w:hAnsi="Calibri" w:cs="Calibri"/>
          <w:u w:val="single"/>
        </w:rPr>
        <w:t xml:space="preserve">FASCIA ORARIA (ORE </w:t>
      </w:r>
      <w:r>
        <w:rPr>
          <w:rFonts w:ascii="Calibri" w:hAnsi="Calibri" w:cs="Calibri"/>
          <w:u w:val="single"/>
        </w:rPr>
        <w:t>10</w:t>
      </w:r>
      <w:r w:rsidRPr="00EC0D83">
        <w:rPr>
          <w:rFonts w:ascii="Calibri" w:hAnsi="Calibri" w:cs="Calibri"/>
          <w:u w:val="single"/>
        </w:rPr>
        <w:t>.</w:t>
      </w:r>
      <w:r w:rsidR="00607B23"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</w:t>
      </w:r>
      <w:r w:rsidR="00607B23">
        <w:rPr>
          <w:rFonts w:ascii="Calibri" w:hAnsi="Calibri" w:cs="Calibri"/>
          <w:u w:val="single"/>
        </w:rPr>
        <w:t>45</w:t>
      </w:r>
      <w:r>
        <w:rPr>
          <w:rFonts w:ascii="Calibri" w:hAnsi="Calibri" w:cs="Calibri"/>
          <w:u w:val="single"/>
        </w:rPr>
        <w:t>)</w:t>
      </w:r>
    </w:p>
    <w:p w14:paraId="69AF3DB1" w14:textId="73AA0E51" w:rsidR="00104F40" w:rsidRDefault="00104F40" w:rsidP="00C6233E">
      <w:pPr>
        <w:spacing w:line="360" w:lineRule="auto"/>
        <w:jc w:val="both"/>
        <w:rPr>
          <w:rFonts w:ascii="Calibri" w:hAnsi="Calibri" w:cs="Calibri"/>
        </w:rPr>
      </w:pPr>
      <w:r w:rsidRPr="001C40D3">
        <w:rPr>
          <w:rFonts w:ascii="Calibri" w:hAnsi="Calibri" w:cs="Calibri"/>
        </w:rPr>
        <w:t>Proc. n. 1</w:t>
      </w:r>
      <w:r>
        <w:rPr>
          <w:rFonts w:ascii="Calibri" w:hAnsi="Calibri" w:cs="Calibri"/>
        </w:rPr>
        <w:t>906</w:t>
      </w:r>
      <w:r w:rsidRPr="001C40D3">
        <w:rPr>
          <w:rFonts w:ascii="Calibri" w:hAnsi="Calibri" w:cs="Calibri"/>
        </w:rPr>
        <w:t>/20</w:t>
      </w:r>
      <w:r>
        <w:rPr>
          <w:rFonts w:ascii="Calibri" w:hAnsi="Calibri" w:cs="Calibri"/>
        </w:rPr>
        <w:t>18</w:t>
      </w:r>
      <w:r w:rsidRPr="001C40D3">
        <w:rPr>
          <w:rFonts w:ascii="Calibri" w:hAnsi="Calibri" w:cs="Calibri"/>
        </w:rPr>
        <w:t xml:space="preserve"> R.G.</w:t>
      </w:r>
      <w:r>
        <w:rPr>
          <w:rFonts w:ascii="Calibri" w:hAnsi="Calibri" w:cs="Calibri"/>
        </w:rPr>
        <w:t xml:space="preserve"> </w:t>
      </w:r>
    </w:p>
    <w:p w14:paraId="0B5C7204" w14:textId="36537A52" w:rsidR="00C6233E" w:rsidRDefault="00C6233E" w:rsidP="00C6233E">
      <w:pPr>
        <w:spacing w:line="360" w:lineRule="auto"/>
        <w:jc w:val="both"/>
        <w:rPr>
          <w:rFonts w:ascii="Calibri" w:hAnsi="Calibri" w:cs="Calibri"/>
        </w:rPr>
      </w:pPr>
      <w:r w:rsidRPr="001C40D3">
        <w:rPr>
          <w:rFonts w:ascii="Calibri" w:hAnsi="Calibri" w:cs="Calibri"/>
        </w:rPr>
        <w:t xml:space="preserve">Proc. n. </w:t>
      </w:r>
      <w:r>
        <w:rPr>
          <w:rFonts w:ascii="Calibri" w:hAnsi="Calibri" w:cs="Calibri"/>
        </w:rPr>
        <w:t>550</w:t>
      </w:r>
      <w:r w:rsidRPr="001C40D3">
        <w:rPr>
          <w:rFonts w:ascii="Calibri" w:hAnsi="Calibri" w:cs="Calibri"/>
        </w:rPr>
        <w:t>/20</w:t>
      </w:r>
      <w:r>
        <w:rPr>
          <w:rFonts w:ascii="Calibri" w:hAnsi="Calibri" w:cs="Calibri"/>
        </w:rPr>
        <w:t>24</w:t>
      </w:r>
      <w:r w:rsidRPr="001C40D3">
        <w:rPr>
          <w:rFonts w:ascii="Calibri" w:hAnsi="Calibri" w:cs="Calibri"/>
        </w:rPr>
        <w:t xml:space="preserve"> R.G</w:t>
      </w:r>
      <w:r w:rsidR="005828DC">
        <w:rPr>
          <w:rFonts w:ascii="Calibri" w:hAnsi="Calibri" w:cs="Calibri"/>
        </w:rPr>
        <w:t>.</w:t>
      </w:r>
    </w:p>
    <w:p w14:paraId="5877EA18" w14:textId="10F07A79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686E60DC" w14:textId="4E13CEAB" w:rsidR="005828DC" w:rsidRDefault="005828DC" w:rsidP="005828D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p w14:paraId="1EE9BE64" w14:textId="77777777" w:rsidR="001C40D3" w:rsidRDefault="001C40D3" w:rsidP="001C40D3">
      <w:pPr>
        <w:spacing w:line="360" w:lineRule="auto"/>
        <w:jc w:val="both"/>
        <w:rPr>
          <w:rFonts w:ascii="Calibri" w:hAnsi="Calibri" w:cs="Calibri"/>
          <w:u w:val="single"/>
        </w:rPr>
      </w:pPr>
    </w:p>
    <w:p w14:paraId="30CC48F3" w14:textId="77777777" w:rsidR="001C40D3" w:rsidRDefault="001C40D3" w:rsidP="001C40D3">
      <w:pPr>
        <w:spacing w:line="360" w:lineRule="auto"/>
        <w:jc w:val="both"/>
        <w:rPr>
          <w:rFonts w:ascii="Calibri" w:hAnsi="Calibri" w:cs="Calibri"/>
        </w:rPr>
      </w:pPr>
    </w:p>
    <w:p w14:paraId="6AA4DC9F" w14:textId="77777777" w:rsidR="001C40D3" w:rsidRDefault="001C40D3" w:rsidP="001C40D3">
      <w:pPr>
        <w:spacing w:line="360" w:lineRule="auto"/>
        <w:jc w:val="both"/>
        <w:rPr>
          <w:rFonts w:ascii="Calibri" w:hAnsi="Calibri" w:cs="Calibri"/>
        </w:rPr>
      </w:pPr>
    </w:p>
    <w:p w14:paraId="3750D80D" w14:textId="77777777" w:rsidR="001C40D3" w:rsidRDefault="001C40D3" w:rsidP="008F1E88">
      <w:pPr>
        <w:spacing w:line="360" w:lineRule="auto"/>
        <w:jc w:val="both"/>
        <w:rPr>
          <w:rFonts w:ascii="Calibri" w:hAnsi="Calibri" w:cs="Calibri"/>
        </w:rPr>
      </w:pPr>
    </w:p>
    <w:p w14:paraId="419F3759" w14:textId="77777777" w:rsidR="008F1E88" w:rsidRDefault="008F1E88" w:rsidP="008F1E88">
      <w:pPr>
        <w:spacing w:line="360" w:lineRule="auto"/>
        <w:jc w:val="both"/>
        <w:rPr>
          <w:rFonts w:ascii="Calibri" w:hAnsi="Calibri" w:cs="Calibri"/>
          <w:u w:val="single"/>
        </w:rPr>
      </w:pPr>
    </w:p>
    <w:p w14:paraId="00214E38" w14:textId="77777777" w:rsidR="008F1E88" w:rsidRDefault="008F1E88" w:rsidP="008F1E88">
      <w:pPr>
        <w:spacing w:line="360" w:lineRule="auto"/>
        <w:jc w:val="both"/>
        <w:rPr>
          <w:rFonts w:ascii="Calibri" w:hAnsi="Calibri" w:cs="Calibri"/>
          <w:u w:val="single"/>
        </w:rPr>
      </w:pPr>
    </w:p>
    <w:p w14:paraId="73AE9D79" w14:textId="77777777" w:rsidR="008F1E88" w:rsidRDefault="008F1E88" w:rsidP="008F1E88">
      <w:pPr>
        <w:spacing w:line="360" w:lineRule="auto"/>
        <w:jc w:val="both"/>
        <w:rPr>
          <w:rFonts w:ascii="Calibri" w:hAnsi="Calibri" w:cs="Calibri"/>
          <w:u w:val="single"/>
        </w:rPr>
      </w:pPr>
    </w:p>
    <w:p w14:paraId="7B6340B5" w14:textId="77777777" w:rsidR="008F1E88" w:rsidRPr="008F1E88" w:rsidRDefault="008F1E88" w:rsidP="00EC0D83">
      <w:pPr>
        <w:spacing w:line="360" w:lineRule="auto"/>
        <w:jc w:val="both"/>
        <w:rPr>
          <w:rFonts w:ascii="Calibri" w:hAnsi="Calibri" w:cs="Calibri"/>
        </w:rPr>
      </w:pPr>
      <w:bookmarkStart w:id="3" w:name="_GoBack"/>
      <w:bookmarkEnd w:id="3"/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104F40"/>
    <w:rsid w:val="001A0C4C"/>
    <w:rsid w:val="001C40D3"/>
    <w:rsid w:val="00352772"/>
    <w:rsid w:val="0055728B"/>
    <w:rsid w:val="005828DC"/>
    <w:rsid w:val="00607B23"/>
    <w:rsid w:val="00732702"/>
    <w:rsid w:val="008848F8"/>
    <w:rsid w:val="008F1E88"/>
    <w:rsid w:val="00C6233E"/>
    <w:rsid w:val="00C6251D"/>
    <w:rsid w:val="00EC0D83"/>
    <w:rsid w:val="00EF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B7301-1F96-4D0F-B30C-CBAAFFCB9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4</cp:revision>
  <cp:lastPrinted>2025-03-17T10:54:00Z</cp:lastPrinted>
  <dcterms:created xsi:type="dcterms:W3CDTF">2025-03-26T11:55:00Z</dcterms:created>
  <dcterms:modified xsi:type="dcterms:W3CDTF">2025-03-28T12:13:00Z</dcterms:modified>
</cp:coreProperties>
</file>