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14F2E" w14:textId="77777777" w:rsidR="00E00685" w:rsidRDefault="00E00685" w:rsidP="00E006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Tribunale di REGGIO CALABRIA</w:t>
      </w:r>
    </w:p>
    <w:p w14:paraId="36C794EB" w14:textId="77777777" w:rsidR="00E00685" w:rsidRDefault="00E00685" w:rsidP="00E006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21A8C2EE" w14:textId="77777777" w:rsidR="00E00685" w:rsidRDefault="00E00685" w:rsidP="00E006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624AE9D8" w14:textId="77777777" w:rsidR="00E00685" w:rsidRDefault="00E00685" w:rsidP="00E006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>23/10/2024</w:t>
      </w:r>
    </w:p>
    <w:p w14:paraId="6EF9E4F3" w14:textId="77777777" w:rsidR="00E00685" w:rsidRDefault="00E00685" w:rsidP="00E006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03D1242F" w14:textId="77777777" w:rsidR="00E00685" w:rsidRDefault="00E00685" w:rsidP="00E006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Dott.ssa RIPEPI – Tratta Dott. Francesco Pio Me</w:t>
      </w:r>
    </w:p>
    <w:p w14:paraId="0965D3C1" w14:textId="77777777" w:rsidR="00E00685" w:rsidRDefault="00E00685" w:rsidP="00E006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E00685" w14:paraId="42670A6F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22793AD4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46799C1E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E00685" w14:paraId="78161A97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080E82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PM:N2023/003399- GIP:- DIB:N2024/001230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0800DE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11.35</w:t>
            </w:r>
          </w:p>
        </w:tc>
      </w:tr>
      <w:tr w:rsidR="00E00685" w14:paraId="1D2E3598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06F9D0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757C4C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0549BB8C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CAD4B9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752644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6A6B4273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ACB037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2F30AD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7391E804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E126C5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PM:N2021/001528- GIP:- DIB:N2023/000613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445586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11.40</w:t>
            </w:r>
          </w:p>
        </w:tc>
      </w:tr>
      <w:tr w:rsidR="00E00685" w14:paraId="7B5A1E67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7EE8B3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109CBF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27CF2802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4D5F83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8B4B29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666602AE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3E8C79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7E6143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5289312B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81C804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PM:N2023/001995- GIP:N2023/001572- DIB:N2024/001293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85C953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11.45</w:t>
            </w:r>
          </w:p>
        </w:tc>
      </w:tr>
      <w:tr w:rsidR="00E00685" w14:paraId="54B01BAB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302B6A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6DE327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22660A62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225A6C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4356CF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566CD794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A91A82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8D1BB6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7E9C3DFA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972707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PM:N2019/004032- GIP:N2019/002979- DIB:N2021/000239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958F03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11.50</w:t>
            </w:r>
          </w:p>
        </w:tc>
      </w:tr>
      <w:tr w:rsidR="00E00685" w14:paraId="5B912278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02A27F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5720C6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7F77C1AF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E44DED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CB187F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227B1DCD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4E5907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B8C56F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0F5A13A4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32F938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PM:N2022/003372- GIP:- DIB:N2023/002183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2C021F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11.55</w:t>
            </w:r>
          </w:p>
        </w:tc>
      </w:tr>
      <w:tr w:rsidR="00E00685" w14:paraId="78054E6C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B02CC9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C33CEE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4E7DD38D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9E8EE0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2C09B8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0B05D84E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299DCA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B619BA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4C52843D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47D2BE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PM:N2020/000849- GIP:- DIB:N2023/001999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A5E517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12.00</w:t>
            </w:r>
          </w:p>
        </w:tc>
      </w:tr>
      <w:tr w:rsidR="00E00685" w14:paraId="3A3270A6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A7ECAF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33257F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3E89C2CE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185F5B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9EB4C6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426D9C2B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033F7D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E42508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184448E8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0CE58E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PM:N2020/004454- GIP:N2021/000023- DIB:N2022/000494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843725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12.05</w:t>
            </w:r>
          </w:p>
        </w:tc>
      </w:tr>
      <w:tr w:rsidR="00E00685" w14:paraId="7CDB9EF4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ADA42E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AC6CEE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41173267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6DF533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E58B20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079CE499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F562D9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BEB7C5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16A6F169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FA87DE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PM:N2021/003302- GIP:N2021/002621- DIB:N2023/000906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FA128F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12.10</w:t>
            </w:r>
          </w:p>
        </w:tc>
      </w:tr>
      <w:tr w:rsidR="00E00685" w14:paraId="0F1EA910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880D8E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5BA6E7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58407D08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4886AF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F16870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4DD38594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098EC6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A645E0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101BACED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B86B7D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PM:N2022/001985- GIP:N2022/003207- DIB:N2024/000028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AF033A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12:15</w:t>
            </w:r>
          </w:p>
        </w:tc>
      </w:tr>
      <w:tr w:rsidR="00E00685" w14:paraId="39D70485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C5C675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300FB2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03C001F2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D52887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04F88D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E00685" w14:paraId="294ED9E5" w14:textId="77777777" w:rsidTr="007E2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174C08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304187" w14:textId="77777777" w:rsidR="00E00685" w:rsidRDefault="00E00685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5109F7CA" w14:textId="77777777" w:rsidR="00E00685" w:rsidRDefault="00E00685" w:rsidP="00E006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3285ADE4" w14:textId="77777777" w:rsidR="00E00685" w:rsidRDefault="00E00685"/>
    <w:sectPr w:rsidR="00E00685" w:rsidSect="008D7BE6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685"/>
    <w:rsid w:val="00E00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1C534"/>
  <w15:chartTrackingRefBased/>
  <w15:docId w15:val="{CB804B14-9AC1-492C-8498-C0464D838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00685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2024-10-21T09:26:00Z</dcterms:created>
  <dcterms:modified xsi:type="dcterms:W3CDTF">2024-10-21T09:26:00Z</dcterms:modified>
</cp:coreProperties>
</file>